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10" w:rsidRPr="00A43610" w:rsidRDefault="00A43610" w:rsidP="00A43610">
      <w:pPr>
        <w:pStyle w:val="ac"/>
        <w:jc w:val="center"/>
        <w:rPr>
          <w:rFonts w:ascii="Times New Roman" w:hAnsi="Times New Roman" w:cs="Times New Roman"/>
          <w:sz w:val="28"/>
          <w:szCs w:val="28"/>
        </w:rPr>
      </w:pPr>
      <w:r w:rsidRPr="00A43610">
        <w:rPr>
          <w:rFonts w:ascii="Times New Roman" w:hAnsi="Times New Roman" w:cs="Times New Roman"/>
          <w:sz w:val="28"/>
          <w:szCs w:val="28"/>
        </w:rPr>
        <w:t>РОССИЙСКАЯ ФЕДЕРАЦИЯ</w:t>
      </w:r>
    </w:p>
    <w:p w:rsidR="00A43610" w:rsidRPr="00A43610" w:rsidRDefault="00A43610" w:rsidP="00A43610">
      <w:pPr>
        <w:pStyle w:val="ac"/>
        <w:jc w:val="center"/>
        <w:rPr>
          <w:rFonts w:ascii="Times New Roman" w:hAnsi="Times New Roman" w:cs="Times New Roman"/>
          <w:b/>
          <w:sz w:val="28"/>
          <w:szCs w:val="28"/>
        </w:rPr>
      </w:pPr>
      <w:r w:rsidRPr="00A43610">
        <w:rPr>
          <w:rFonts w:ascii="Times New Roman" w:hAnsi="Times New Roman" w:cs="Times New Roman"/>
          <w:b/>
          <w:sz w:val="28"/>
          <w:szCs w:val="28"/>
        </w:rPr>
        <w:t>Иркутская область Черемховский район</w:t>
      </w:r>
    </w:p>
    <w:p w:rsidR="00A43610" w:rsidRPr="00A43610" w:rsidRDefault="00A43610" w:rsidP="00A43610">
      <w:pPr>
        <w:pStyle w:val="ac"/>
        <w:jc w:val="center"/>
        <w:rPr>
          <w:rFonts w:ascii="Times New Roman" w:hAnsi="Times New Roman" w:cs="Times New Roman"/>
          <w:b/>
          <w:sz w:val="28"/>
          <w:szCs w:val="28"/>
        </w:rPr>
      </w:pPr>
      <w:r w:rsidRPr="00A43610">
        <w:rPr>
          <w:rFonts w:ascii="Times New Roman" w:hAnsi="Times New Roman" w:cs="Times New Roman"/>
          <w:b/>
          <w:sz w:val="28"/>
          <w:szCs w:val="28"/>
        </w:rPr>
        <w:t>Каменно-Ангарское муниципальное образование</w:t>
      </w:r>
    </w:p>
    <w:p w:rsidR="00A43610" w:rsidRPr="00A43610" w:rsidRDefault="00A43610" w:rsidP="00A43610">
      <w:pPr>
        <w:pStyle w:val="ac"/>
        <w:jc w:val="center"/>
        <w:rPr>
          <w:rFonts w:ascii="Times New Roman" w:hAnsi="Times New Roman" w:cs="Times New Roman"/>
          <w:b/>
          <w:sz w:val="28"/>
          <w:szCs w:val="28"/>
        </w:rPr>
      </w:pPr>
      <w:r w:rsidRPr="00A43610">
        <w:rPr>
          <w:rFonts w:ascii="Times New Roman" w:hAnsi="Times New Roman" w:cs="Times New Roman"/>
          <w:b/>
          <w:sz w:val="28"/>
          <w:szCs w:val="28"/>
        </w:rPr>
        <w:t>Администрация</w:t>
      </w:r>
    </w:p>
    <w:p w:rsidR="00A43610" w:rsidRPr="00A43610" w:rsidRDefault="00A43610" w:rsidP="00A43610">
      <w:pPr>
        <w:pStyle w:val="ac"/>
        <w:jc w:val="center"/>
        <w:rPr>
          <w:rFonts w:ascii="Times New Roman" w:hAnsi="Times New Roman" w:cs="Times New Roman"/>
          <w:b/>
          <w:sz w:val="28"/>
          <w:szCs w:val="28"/>
        </w:rPr>
      </w:pPr>
    </w:p>
    <w:p w:rsidR="00A43610" w:rsidRPr="00A43610" w:rsidRDefault="00A43610" w:rsidP="00A43610">
      <w:pPr>
        <w:pStyle w:val="ac"/>
        <w:jc w:val="center"/>
        <w:rPr>
          <w:rFonts w:ascii="Times New Roman" w:hAnsi="Times New Roman" w:cs="Times New Roman"/>
          <w:b/>
          <w:sz w:val="28"/>
          <w:szCs w:val="28"/>
        </w:rPr>
      </w:pPr>
      <w:r w:rsidRPr="00A43610">
        <w:rPr>
          <w:rFonts w:ascii="Times New Roman" w:hAnsi="Times New Roman" w:cs="Times New Roman"/>
          <w:b/>
          <w:sz w:val="28"/>
          <w:szCs w:val="28"/>
        </w:rPr>
        <w:t>ПОСТАНОВЛЕНИЕ</w:t>
      </w:r>
    </w:p>
    <w:p w:rsidR="00A43610" w:rsidRPr="00A43610" w:rsidRDefault="00A43610" w:rsidP="00A43610">
      <w:pPr>
        <w:pStyle w:val="ac"/>
        <w:jc w:val="center"/>
        <w:rPr>
          <w:rFonts w:ascii="Times New Roman" w:hAnsi="Times New Roman" w:cs="Times New Roman"/>
          <w:sz w:val="28"/>
          <w:szCs w:val="28"/>
        </w:rPr>
      </w:pPr>
    </w:p>
    <w:p w:rsidR="00A43610" w:rsidRPr="00A43610" w:rsidRDefault="00A43610" w:rsidP="00A43610">
      <w:pPr>
        <w:pStyle w:val="ac"/>
        <w:rPr>
          <w:rFonts w:ascii="Times New Roman" w:hAnsi="Times New Roman" w:cs="Times New Roman"/>
          <w:sz w:val="28"/>
          <w:szCs w:val="28"/>
        </w:rPr>
      </w:pPr>
      <w:r w:rsidRPr="00A43610">
        <w:rPr>
          <w:rFonts w:ascii="Times New Roman" w:hAnsi="Times New Roman" w:cs="Times New Roman"/>
          <w:sz w:val="28"/>
          <w:szCs w:val="28"/>
        </w:rPr>
        <w:t xml:space="preserve">от 21.02.2018 № </w:t>
      </w:r>
      <w:r>
        <w:rPr>
          <w:rFonts w:ascii="Times New Roman" w:hAnsi="Times New Roman" w:cs="Times New Roman"/>
          <w:sz w:val="28"/>
          <w:szCs w:val="28"/>
        </w:rPr>
        <w:t>5</w:t>
      </w:r>
    </w:p>
    <w:p w:rsidR="00A43610" w:rsidRPr="00A43610" w:rsidRDefault="00A43610" w:rsidP="00A43610">
      <w:pPr>
        <w:pStyle w:val="ac"/>
        <w:rPr>
          <w:rFonts w:ascii="Times New Roman" w:hAnsi="Times New Roman" w:cs="Times New Roman"/>
          <w:sz w:val="28"/>
          <w:szCs w:val="28"/>
        </w:rPr>
      </w:pPr>
      <w:r w:rsidRPr="00A43610">
        <w:rPr>
          <w:rFonts w:ascii="Times New Roman" w:hAnsi="Times New Roman" w:cs="Times New Roman"/>
          <w:sz w:val="28"/>
          <w:szCs w:val="28"/>
        </w:rPr>
        <w:t>с. Каменно-Ангарск</w:t>
      </w:r>
    </w:p>
    <w:p w:rsidR="00A43610" w:rsidRPr="00A43610" w:rsidRDefault="00A43610" w:rsidP="00A43610">
      <w:pPr>
        <w:pStyle w:val="ac"/>
        <w:rPr>
          <w:rFonts w:ascii="Times New Roman" w:hAnsi="Times New Roman" w:cs="Times New Roman"/>
          <w:sz w:val="28"/>
          <w:szCs w:val="28"/>
        </w:rPr>
      </w:pPr>
    </w:p>
    <w:p w:rsidR="00E967DD" w:rsidRDefault="00E967DD" w:rsidP="00CD3F6A">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Об утверждении административного регламента</w:t>
      </w:r>
    </w:p>
    <w:p w:rsidR="00E967DD" w:rsidRDefault="00E967DD" w:rsidP="00CD3F6A">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по предоставлению муниципальной услуги</w:t>
      </w:r>
    </w:p>
    <w:p w:rsidR="00E967DD" w:rsidRDefault="00E967DD" w:rsidP="00CD3F6A">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«Предоставление разрешения на условно</w:t>
      </w:r>
    </w:p>
    <w:p w:rsidR="00E967DD" w:rsidRDefault="00E967DD" w:rsidP="00CD3F6A">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разрешенный вид использования земельного</w:t>
      </w:r>
    </w:p>
    <w:p w:rsidR="00E967DD" w:rsidRPr="00CF1C60" w:rsidRDefault="00E967DD" w:rsidP="00CD3F6A">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участка или объекта капитального строительства»</w:t>
      </w:r>
    </w:p>
    <w:p w:rsidR="00E967DD" w:rsidRDefault="00E967DD" w:rsidP="00CD3F6A">
      <w:pPr>
        <w:autoSpaceDE w:val="0"/>
        <w:autoSpaceDN w:val="0"/>
        <w:adjustRightInd w:val="0"/>
        <w:spacing w:after="0" w:line="240" w:lineRule="auto"/>
        <w:jc w:val="both"/>
        <w:rPr>
          <w:rFonts w:ascii="Times New Roman" w:hAnsi="Times New Roman" w:cs="Times New Roman"/>
          <w:b/>
          <w:bCs/>
          <w:sz w:val="24"/>
          <w:szCs w:val="24"/>
        </w:rPr>
      </w:pPr>
    </w:p>
    <w:p w:rsidR="00A43610" w:rsidRPr="00CF1C60" w:rsidRDefault="00A43610" w:rsidP="00CD3F6A">
      <w:pPr>
        <w:autoSpaceDE w:val="0"/>
        <w:autoSpaceDN w:val="0"/>
        <w:adjustRightInd w:val="0"/>
        <w:spacing w:after="0" w:line="240" w:lineRule="auto"/>
        <w:jc w:val="both"/>
        <w:rPr>
          <w:rFonts w:ascii="Times New Roman" w:hAnsi="Times New Roman" w:cs="Times New Roman"/>
          <w:b/>
          <w:bCs/>
          <w:sz w:val="24"/>
          <w:szCs w:val="24"/>
        </w:rPr>
      </w:pPr>
    </w:p>
    <w:p w:rsidR="00E967DD" w:rsidRDefault="00E967DD" w:rsidP="00CD3F6A">
      <w:pPr>
        <w:spacing w:after="0" w:line="240" w:lineRule="auto"/>
        <w:ind w:firstLine="709"/>
        <w:jc w:val="both"/>
        <w:rPr>
          <w:rFonts w:ascii="Times New Roman" w:hAnsi="Times New Roman" w:cs="Times New Roman"/>
          <w:sz w:val="28"/>
          <w:szCs w:val="28"/>
        </w:rPr>
      </w:pPr>
      <w:r w:rsidRPr="00B858DE">
        <w:rPr>
          <w:rFonts w:ascii="Times New Roman" w:hAnsi="Times New Roman" w:cs="Times New Roman"/>
          <w:sz w:val="28"/>
          <w:szCs w:val="28"/>
        </w:rPr>
        <w:t>В целях обеспечения доступа граждан и юридических лиц к достоверной и актуальной информации о муниципальных услугах, оказывае</w:t>
      </w:r>
      <w:r>
        <w:rPr>
          <w:rFonts w:ascii="Times New Roman" w:hAnsi="Times New Roman" w:cs="Times New Roman"/>
          <w:sz w:val="28"/>
          <w:szCs w:val="28"/>
        </w:rPr>
        <w:t>мых Администрацией Каменно-Ангарского сельского</w:t>
      </w:r>
      <w:r w:rsidRPr="00B858DE">
        <w:rPr>
          <w:rFonts w:ascii="Times New Roman" w:hAnsi="Times New Roman" w:cs="Times New Roman"/>
          <w:sz w:val="28"/>
          <w:szCs w:val="28"/>
        </w:rPr>
        <w:t xml:space="preserve"> поселения, руководствуясь Конституцией Российской Федерации, Земельным кодексом Российской Федерации, Градостроительным кодексом Российской Федерации, Федеральным законом от 27.07.2010 №</w:t>
      </w:r>
      <w:r w:rsidR="00A43610">
        <w:rPr>
          <w:rFonts w:ascii="Times New Roman" w:hAnsi="Times New Roman" w:cs="Times New Roman"/>
          <w:sz w:val="28"/>
          <w:szCs w:val="28"/>
        </w:rPr>
        <w:t xml:space="preserve"> </w:t>
      </w:r>
      <w:r w:rsidRPr="00B858DE">
        <w:rPr>
          <w:rFonts w:ascii="Times New Roman" w:hAnsi="Times New Roman" w:cs="Times New Roman"/>
          <w:sz w:val="28"/>
          <w:szCs w:val="28"/>
        </w:rPr>
        <w:t>210-ФЗ «Об организации предоставления государст</w:t>
      </w:r>
      <w:r>
        <w:rPr>
          <w:rFonts w:ascii="Times New Roman" w:hAnsi="Times New Roman" w:cs="Times New Roman"/>
          <w:sz w:val="28"/>
          <w:szCs w:val="28"/>
        </w:rPr>
        <w:t xml:space="preserve">венных и муниципальных услуг», </w:t>
      </w:r>
      <w:r w:rsidRPr="00B858DE">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от </w:t>
      </w:r>
      <w:r w:rsidR="00A43610">
        <w:rPr>
          <w:rFonts w:ascii="Times New Roman" w:hAnsi="Times New Roman" w:cs="Times New Roman"/>
          <w:sz w:val="28"/>
          <w:szCs w:val="28"/>
        </w:rPr>
        <w:t>0</w:t>
      </w:r>
      <w:r w:rsidRPr="00B858DE">
        <w:rPr>
          <w:rFonts w:ascii="Times New Roman" w:hAnsi="Times New Roman" w:cs="Times New Roman"/>
          <w:sz w:val="28"/>
          <w:szCs w:val="28"/>
        </w:rPr>
        <w:t>2</w:t>
      </w:r>
      <w:r w:rsidR="00A43610">
        <w:rPr>
          <w:rFonts w:ascii="Times New Roman" w:hAnsi="Times New Roman" w:cs="Times New Roman"/>
          <w:sz w:val="28"/>
          <w:szCs w:val="28"/>
        </w:rPr>
        <w:t>.05.2</w:t>
      </w:r>
      <w:r w:rsidRPr="00B858DE">
        <w:rPr>
          <w:rFonts w:ascii="Times New Roman" w:hAnsi="Times New Roman" w:cs="Times New Roman"/>
          <w:sz w:val="28"/>
          <w:szCs w:val="28"/>
        </w:rPr>
        <w:t>00</w:t>
      </w:r>
      <w:r>
        <w:rPr>
          <w:rFonts w:ascii="Times New Roman" w:hAnsi="Times New Roman" w:cs="Times New Roman"/>
          <w:sz w:val="28"/>
          <w:szCs w:val="28"/>
        </w:rPr>
        <w:t>6 №</w:t>
      </w:r>
      <w:r w:rsidR="00A43610">
        <w:rPr>
          <w:rFonts w:ascii="Times New Roman" w:hAnsi="Times New Roman" w:cs="Times New Roman"/>
          <w:sz w:val="28"/>
          <w:szCs w:val="28"/>
        </w:rPr>
        <w:t xml:space="preserve"> </w:t>
      </w:r>
      <w:r w:rsidRPr="00B858DE">
        <w:rPr>
          <w:rFonts w:ascii="Times New Roman" w:hAnsi="Times New Roman" w:cs="Times New Roman"/>
          <w:sz w:val="28"/>
          <w:szCs w:val="28"/>
        </w:rPr>
        <w:t>59-ФЗ «О порядке рассмотрения обращений граждан в Российской Федерации», постановле</w:t>
      </w:r>
      <w:r>
        <w:rPr>
          <w:rFonts w:ascii="Times New Roman" w:hAnsi="Times New Roman" w:cs="Times New Roman"/>
          <w:sz w:val="28"/>
          <w:szCs w:val="28"/>
        </w:rPr>
        <w:t>нием администрации Каменно-Ангарского</w:t>
      </w:r>
      <w:r w:rsidRPr="00B858D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от 21.06.2012 № 26</w:t>
      </w:r>
      <w:r w:rsidRPr="00B858DE">
        <w:rPr>
          <w:rFonts w:ascii="Times New Roman" w:hAnsi="Times New Roman" w:cs="Times New Roman"/>
          <w:sz w:val="28"/>
          <w:szCs w:val="28"/>
        </w:rPr>
        <w:t xml:space="preserve"> «Об утверждении Правил разработки и утверждения административных регламентов </w:t>
      </w:r>
      <w:r>
        <w:rPr>
          <w:rFonts w:ascii="Times New Roman" w:hAnsi="Times New Roman" w:cs="Times New Roman"/>
          <w:sz w:val="28"/>
          <w:szCs w:val="28"/>
        </w:rPr>
        <w:t>государственных и муниципальных услуг», статьями 6, 32, 43</w:t>
      </w:r>
      <w:r w:rsidRPr="00B858DE">
        <w:rPr>
          <w:rFonts w:ascii="Times New Roman" w:hAnsi="Times New Roman" w:cs="Times New Roman"/>
          <w:sz w:val="28"/>
          <w:szCs w:val="28"/>
        </w:rPr>
        <w:t xml:space="preserve"> Устава </w:t>
      </w:r>
      <w:r>
        <w:rPr>
          <w:rFonts w:ascii="Times New Roman" w:hAnsi="Times New Roman" w:cs="Times New Roman"/>
          <w:sz w:val="28"/>
          <w:szCs w:val="28"/>
        </w:rPr>
        <w:t>Каменно-Ангарского</w:t>
      </w:r>
      <w:r w:rsidRPr="00B858DE">
        <w:rPr>
          <w:rFonts w:ascii="Times New Roman" w:hAnsi="Times New Roman" w:cs="Times New Roman"/>
          <w:sz w:val="28"/>
          <w:szCs w:val="28"/>
        </w:rPr>
        <w:t xml:space="preserve"> муниципального образования, администрация </w:t>
      </w:r>
      <w:r>
        <w:rPr>
          <w:rFonts w:ascii="Times New Roman" w:hAnsi="Times New Roman" w:cs="Times New Roman"/>
          <w:sz w:val="28"/>
          <w:szCs w:val="28"/>
        </w:rPr>
        <w:t>Каменно-Ангарского сельского</w:t>
      </w:r>
      <w:r w:rsidRPr="00B858DE">
        <w:rPr>
          <w:rFonts w:ascii="Times New Roman" w:hAnsi="Times New Roman" w:cs="Times New Roman"/>
          <w:sz w:val="28"/>
          <w:szCs w:val="28"/>
        </w:rPr>
        <w:t xml:space="preserve"> поселения</w:t>
      </w:r>
    </w:p>
    <w:p w:rsidR="00E967DD" w:rsidRPr="00A43610" w:rsidRDefault="00E967DD" w:rsidP="00A43610">
      <w:pPr>
        <w:pStyle w:val="ac"/>
        <w:rPr>
          <w:rFonts w:ascii="Times New Roman" w:hAnsi="Times New Roman" w:cs="Times New Roman"/>
          <w:sz w:val="28"/>
          <w:szCs w:val="28"/>
        </w:rPr>
      </w:pPr>
    </w:p>
    <w:p w:rsidR="00A43610" w:rsidRPr="00A43610" w:rsidRDefault="00A43610" w:rsidP="00A43610">
      <w:pPr>
        <w:pStyle w:val="ac"/>
        <w:jc w:val="center"/>
        <w:rPr>
          <w:rFonts w:ascii="Times New Roman" w:hAnsi="Times New Roman" w:cs="Times New Roman"/>
          <w:b/>
          <w:bCs/>
          <w:sz w:val="28"/>
          <w:szCs w:val="28"/>
        </w:rPr>
      </w:pPr>
      <w:r w:rsidRPr="00A43610">
        <w:rPr>
          <w:rFonts w:ascii="Times New Roman" w:hAnsi="Times New Roman" w:cs="Times New Roman"/>
          <w:b/>
          <w:bCs/>
          <w:sz w:val="28"/>
          <w:szCs w:val="28"/>
        </w:rPr>
        <w:t>постановляет:</w:t>
      </w:r>
    </w:p>
    <w:p w:rsidR="00E967DD" w:rsidRPr="00A43610" w:rsidRDefault="00E967DD" w:rsidP="00A43610">
      <w:pPr>
        <w:pStyle w:val="ac"/>
        <w:rPr>
          <w:rFonts w:ascii="Times New Roman" w:hAnsi="Times New Roman" w:cs="Times New Roman"/>
          <w:sz w:val="28"/>
          <w:szCs w:val="28"/>
        </w:rPr>
      </w:pPr>
    </w:p>
    <w:p w:rsidR="00E967DD" w:rsidRPr="00A43610" w:rsidRDefault="00E967DD" w:rsidP="00A436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43610">
        <w:rPr>
          <w:rFonts w:ascii="Times New Roman" w:hAnsi="Times New Roman" w:cs="Times New Roman"/>
          <w:sz w:val="28"/>
          <w:szCs w:val="28"/>
        </w:rPr>
        <w:t xml:space="preserve"> </w:t>
      </w:r>
      <w:r w:rsidRPr="00B858DE">
        <w:rPr>
          <w:rFonts w:ascii="Times New Roman" w:hAnsi="Times New Roman" w:cs="Times New Roman"/>
          <w:sz w:val="28"/>
          <w:szCs w:val="28"/>
        </w:rPr>
        <w:t>Утвердить административный регламент</w:t>
      </w:r>
      <w:r>
        <w:rPr>
          <w:rFonts w:ascii="Times New Roman" w:hAnsi="Times New Roman" w:cs="Times New Roman"/>
          <w:sz w:val="28"/>
          <w:szCs w:val="28"/>
        </w:rPr>
        <w:t xml:space="preserve"> по предоставлению</w:t>
      </w:r>
      <w:r w:rsidRPr="00B858DE">
        <w:rPr>
          <w:rFonts w:ascii="Times New Roman" w:hAnsi="Times New Roman" w:cs="Times New Roman"/>
          <w:sz w:val="28"/>
          <w:szCs w:val="28"/>
        </w:rPr>
        <w:t xml:space="preserve"> муниципальной услуги</w:t>
      </w:r>
      <w:r w:rsidRPr="00B858DE">
        <w:rPr>
          <w:rFonts w:ascii="Times New Roman" w:hAnsi="Times New Roman" w:cs="Times New Roman"/>
          <w:b/>
          <w:bCs/>
          <w:sz w:val="28"/>
          <w:szCs w:val="28"/>
        </w:rPr>
        <w:t xml:space="preserve"> </w:t>
      </w:r>
      <w:r w:rsidRPr="00B858DE">
        <w:rPr>
          <w:rFonts w:ascii="Times New Roman" w:hAnsi="Times New Roman" w:cs="Times New Roman"/>
          <w:sz w:val="28"/>
          <w:szCs w:val="28"/>
        </w:rPr>
        <w:t>«</w:t>
      </w:r>
      <w:r w:rsidR="00A43610" w:rsidRPr="00A43610">
        <w:rPr>
          <w:rFonts w:ascii="Times New Roman" w:hAnsi="Times New Roman" w:cs="Times New Roman"/>
          <w:bCs/>
          <w:sz w:val="28"/>
          <w:szCs w:val="28"/>
        </w:rPr>
        <w:t>Предоставление разрешения на условно</w:t>
      </w:r>
      <w:r w:rsidR="00A43610">
        <w:rPr>
          <w:rFonts w:ascii="Times New Roman" w:hAnsi="Times New Roman" w:cs="Times New Roman"/>
          <w:bCs/>
          <w:sz w:val="28"/>
          <w:szCs w:val="28"/>
        </w:rPr>
        <w:t xml:space="preserve"> </w:t>
      </w:r>
      <w:r w:rsidR="00A43610" w:rsidRPr="00A43610">
        <w:rPr>
          <w:rFonts w:ascii="Times New Roman" w:hAnsi="Times New Roman" w:cs="Times New Roman"/>
          <w:bCs/>
          <w:sz w:val="28"/>
          <w:szCs w:val="28"/>
        </w:rPr>
        <w:t>разрешенный вид использования земельного</w:t>
      </w:r>
      <w:r w:rsidR="00A43610">
        <w:rPr>
          <w:rFonts w:ascii="Times New Roman" w:hAnsi="Times New Roman" w:cs="Times New Roman"/>
          <w:bCs/>
          <w:sz w:val="28"/>
          <w:szCs w:val="28"/>
        </w:rPr>
        <w:t xml:space="preserve"> </w:t>
      </w:r>
      <w:r w:rsidR="00A43610" w:rsidRPr="00A43610">
        <w:rPr>
          <w:rFonts w:ascii="Times New Roman" w:hAnsi="Times New Roman" w:cs="Times New Roman"/>
          <w:bCs/>
          <w:sz w:val="28"/>
          <w:szCs w:val="28"/>
        </w:rPr>
        <w:t>участка или объекта капитального строительства</w:t>
      </w:r>
      <w:r w:rsidR="00A43610">
        <w:rPr>
          <w:rFonts w:ascii="Times New Roman" w:hAnsi="Times New Roman" w:cs="Times New Roman"/>
          <w:bCs/>
          <w:sz w:val="28"/>
          <w:szCs w:val="28"/>
        </w:rPr>
        <w:t>» (прилагается).</w:t>
      </w:r>
    </w:p>
    <w:p w:rsidR="00E967DD" w:rsidRPr="00EA6457" w:rsidRDefault="00E967DD" w:rsidP="00CD3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3610">
        <w:rPr>
          <w:rFonts w:ascii="Times New Roman" w:hAnsi="Times New Roman" w:cs="Times New Roman"/>
          <w:sz w:val="28"/>
          <w:szCs w:val="28"/>
        </w:rPr>
        <w:t xml:space="preserve"> </w:t>
      </w:r>
      <w:r>
        <w:rPr>
          <w:rFonts w:ascii="Times New Roman" w:hAnsi="Times New Roman" w:cs="Times New Roman"/>
          <w:sz w:val="28"/>
          <w:szCs w:val="28"/>
        </w:rPr>
        <w:t>Главному специалисту администрации Каменно-Ангарского</w:t>
      </w:r>
      <w:r w:rsidRPr="00EA6457">
        <w:rPr>
          <w:rFonts w:ascii="Times New Roman" w:hAnsi="Times New Roman" w:cs="Times New Roman"/>
          <w:sz w:val="28"/>
          <w:szCs w:val="28"/>
        </w:rPr>
        <w:t xml:space="preserve"> муниципального образ</w:t>
      </w:r>
      <w:r>
        <w:rPr>
          <w:rFonts w:ascii="Times New Roman" w:hAnsi="Times New Roman" w:cs="Times New Roman"/>
          <w:sz w:val="28"/>
          <w:szCs w:val="28"/>
        </w:rPr>
        <w:t>ования (Н.С. Имеевой)</w:t>
      </w:r>
      <w:r w:rsidRPr="00EA645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 в издании «Каменно-Ангарский</w:t>
      </w:r>
      <w:r w:rsidRPr="00EA6457">
        <w:rPr>
          <w:rFonts w:ascii="Times New Roman" w:hAnsi="Times New Roman" w:cs="Times New Roman"/>
          <w:sz w:val="28"/>
          <w:szCs w:val="28"/>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w:t>
      </w:r>
      <w:r>
        <w:rPr>
          <w:rFonts w:ascii="Times New Roman" w:hAnsi="Times New Roman" w:cs="Times New Roman"/>
          <w:sz w:val="28"/>
          <w:szCs w:val="28"/>
        </w:rPr>
        <w:t>ет»: cher.irkobl.ru в разделе «П</w:t>
      </w:r>
      <w:r w:rsidRPr="00EA6457">
        <w:rPr>
          <w:rFonts w:ascii="Times New Roman" w:hAnsi="Times New Roman" w:cs="Times New Roman"/>
          <w:sz w:val="28"/>
          <w:szCs w:val="28"/>
        </w:rPr>
        <w:t xml:space="preserve">оселения района», в подразделе </w:t>
      </w:r>
      <w:r>
        <w:rPr>
          <w:rFonts w:ascii="Times New Roman" w:hAnsi="Times New Roman" w:cs="Times New Roman"/>
          <w:sz w:val="28"/>
          <w:szCs w:val="28"/>
        </w:rPr>
        <w:t>Каменно-Ангарское муниципальное образование»</w:t>
      </w:r>
      <w:r w:rsidRPr="00EA6457">
        <w:rPr>
          <w:rFonts w:ascii="Times New Roman" w:hAnsi="Times New Roman" w:cs="Times New Roman"/>
          <w:sz w:val="28"/>
          <w:szCs w:val="28"/>
        </w:rPr>
        <w:t>.</w:t>
      </w:r>
    </w:p>
    <w:p w:rsidR="00E967DD" w:rsidRPr="00EA6457" w:rsidRDefault="00E967DD" w:rsidP="00CD3F6A">
      <w:pPr>
        <w:spacing w:after="0" w:line="240" w:lineRule="auto"/>
        <w:ind w:firstLine="709"/>
        <w:jc w:val="both"/>
        <w:rPr>
          <w:rFonts w:ascii="Times New Roman" w:hAnsi="Times New Roman" w:cs="Times New Roman"/>
          <w:sz w:val="28"/>
          <w:szCs w:val="28"/>
        </w:rPr>
      </w:pPr>
      <w:r w:rsidRPr="00EA6457">
        <w:rPr>
          <w:rFonts w:ascii="Times New Roman" w:hAnsi="Times New Roman" w:cs="Times New Roman"/>
          <w:sz w:val="28"/>
          <w:szCs w:val="28"/>
        </w:rPr>
        <w:lastRenderedPageBreak/>
        <w:t>3. Настоящее постановление вступает в силу после его официального опубликования (обнародования).</w:t>
      </w:r>
    </w:p>
    <w:p w:rsidR="00E967DD" w:rsidRPr="00EA6457" w:rsidRDefault="00E967DD" w:rsidP="00CD3F6A">
      <w:pPr>
        <w:spacing w:after="0" w:line="240" w:lineRule="auto"/>
        <w:ind w:firstLine="709"/>
        <w:jc w:val="both"/>
        <w:rPr>
          <w:rFonts w:ascii="Times New Roman" w:hAnsi="Times New Roman" w:cs="Times New Roman"/>
          <w:sz w:val="28"/>
          <w:szCs w:val="28"/>
        </w:rPr>
      </w:pPr>
      <w:r w:rsidRPr="00EA6457">
        <w:rPr>
          <w:rFonts w:ascii="Times New Roman" w:hAnsi="Times New Roman" w:cs="Times New Roman"/>
          <w:sz w:val="28"/>
          <w:szCs w:val="28"/>
        </w:rPr>
        <w:t>4. Контроль за исполнением настоящего постанов</w:t>
      </w:r>
      <w:r>
        <w:rPr>
          <w:rFonts w:ascii="Times New Roman" w:hAnsi="Times New Roman" w:cs="Times New Roman"/>
          <w:sz w:val="28"/>
          <w:szCs w:val="28"/>
        </w:rPr>
        <w:t>ления возложить на главу Каменно-Ангарского</w:t>
      </w:r>
      <w:r w:rsidRPr="00EA6457">
        <w:rPr>
          <w:rFonts w:ascii="Times New Roman" w:hAnsi="Times New Roman" w:cs="Times New Roman"/>
          <w:sz w:val="28"/>
          <w:szCs w:val="28"/>
        </w:rPr>
        <w:t xml:space="preserve"> муници</w:t>
      </w:r>
      <w:r>
        <w:rPr>
          <w:rFonts w:ascii="Times New Roman" w:hAnsi="Times New Roman" w:cs="Times New Roman"/>
          <w:sz w:val="28"/>
          <w:szCs w:val="28"/>
        </w:rPr>
        <w:t>пального образования А.К. Матвеева.</w:t>
      </w:r>
    </w:p>
    <w:p w:rsidR="00E967DD" w:rsidRDefault="00E967DD" w:rsidP="00CD3F6A">
      <w:pPr>
        <w:spacing w:after="0" w:line="240" w:lineRule="auto"/>
        <w:ind w:firstLine="709"/>
        <w:jc w:val="both"/>
        <w:rPr>
          <w:rFonts w:ascii="Times New Roman" w:hAnsi="Times New Roman" w:cs="Times New Roman"/>
          <w:sz w:val="28"/>
          <w:szCs w:val="28"/>
        </w:rPr>
      </w:pPr>
    </w:p>
    <w:p w:rsidR="00A43610" w:rsidRDefault="00A43610" w:rsidP="00CD3F6A">
      <w:pPr>
        <w:spacing w:after="0" w:line="240" w:lineRule="auto"/>
        <w:ind w:firstLine="709"/>
        <w:jc w:val="both"/>
        <w:rPr>
          <w:rFonts w:ascii="Times New Roman" w:hAnsi="Times New Roman" w:cs="Times New Roman"/>
          <w:sz w:val="28"/>
          <w:szCs w:val="28"/>
        </w:rPr>
      </w:pPr>
    </w:p>
    <w:p w:rsidR="00A43610" w:rsidRPr="00B858DE" w:rsidRDefault="00A43610" w:rsidP="00CD3F6A">
      <w:pPr>
        <w:spacing w:after="0" w:line="240" w:lineRule="auto"/>
        <w:ind w:firstLine="709"/>
        <w:jc w:val="both"/>
        <w:rPr>
          <w:rFonts w:ascii="Times New Roman" w:hAnsi="Times New Roman" w:cs="Times New Roman"/>
          <w:sz w:val="28"/>
          <w:szCs w:val="28"/>
        </w:rPr>
      </w:pPr>
    </w:p>
    <w:p w:rsidR="00E967DD" w:rsidRDefault="00E967DD" w:rsidP="00CD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Каменно-Ангарского</w:t>
      </w:r>
    </w:p>
    <w:p w:rsidR="00E967DD" w:rsidRDefault="00A43610" w:rsidP="00CD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А.К. Матвеев</w:t>
      </w: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Default="00A43610" w:rsidP="00CD3F6A">
      <w:pPr>
        <w:spacing w:after="0" w:line="240" w:lineRule="auto"/>
        <w:jc w:val="both"/>
        <w:rPr>
          <w:rFonts w:ascii="Times New Roman" w:hAnsi="Times New Roman" w:cs="Times New Roman"/>
          <w:sz w:val="28"/>
          <w:szCs w:val="28"/>
        </w:rPr>
      </w:pPr>
    </w:p>
    <w:p w:rsidR="00A43610" w:rsidRPr="00A43610" w:rsidRDefault="00A43610" w:rsidP="00CD3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 Игнатенко</w:t>
      </w:r>
    </w:p>
    <w:p w:rsidR="00A43610" w:rsidRPr="00A43610" w:rsidRDefault="00A43610" w:rsidP="00CD3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8-39546-5-15-37</w:t>
      </w:r>
    </w:p>
    <w:p w:rsidR="00A43610" w:rsidRDefault="00A43610" w:rsidP="00A436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Прилагается</w:t>
      </w:r>
    </w:p>
    <w:p w:rsidR="00E967DD" w:rsidRPr="007B4EAF" w:rsidRDefault="00E967DD" w:rsidP="00A43610">
      <w:pPr>
        <w:spacing w:after="0" w:line="240" w:lineRule="auto"/>
        <w:jc w:val="right"/>
        <w:rPr>
          <w:rFonts w:ascii="Times New Roman" w:hAnsi="Times New Roman" w:cs="Times New Roman"/>
          <w:sz w:val="24"/>
          <w:szCs w:val="24"/>
        </w:rPr>
      </w:pPr>
      <w:r w:rsidRPr="007B4EAF">
        <w:rPr>
          <w:rFonts w:ascii="Times New Roman" w:hAnsi="Times New Roman" w:cs="Times New Roman"/>
          <w:sz w:val="24"/>
          <w:szCs w:val="24"/>
        </w:rPr>
        <w:t>к постановлению администрации</w:t>
      </w:r>
    </w:p>
    <w:p w:rsidR="00E967DD" w:rsidRPr="007B4EAF" w:rsidRDefault="00E967DD" w:rsidP="00A43610">
      <w:pPr>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Каменно-Ангарского</w:t>
      </w:r>
      <w:r w:rsidRPr="007B4EAF">
        <w:rPr>
          <w:rFonts w:ascii="Times New Roman" w:hAnsi="Times New Roman" w:cs="Times New Roman"/>
          <w:sz w:val="24"/>
          <w:szCs w:val="24"/>
        </w:rPr>
        <w:t xml:space="preserve"> муниципального образования</w:t>
      </w:r>
    </w:p>
    <w:p w:rsidR="00E967DD" w:rsidRDefault="00E967DD" w:rsidP="00A436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A43610">
        <w:rPr>
          <w:rFonts w:ascii="Times New Roman" w:hAnsi="Times New Roman" w:cs="Times New Roman"/>
          <w:sz w:val="24"/>
          <w:szCs w:val="24"/>
        </w:rPr>
        <w:t>21.02.2018</w:t>
      </w:r>
      <w:r>
        <w:rPr>
          <w:rFonts w:ascii="Times New Roman" w:hAnsi="Times New Roman" w:cs="Times New Roman"/>
          <w:sz w:val="24"/>
          <w:szCs w:val="24"/>
        </w:rPr>
        <w:t xml:space="preserve"> № </w:t>
      </w:r>
      <w:r w:rsidR="00A43610">
        <w:rPr>
          <w:rFonts w:ascii="Times New Roman" w:hAnsi="Times New Roman" w:cs="Times New Roman"/>
          <w:sz w:val="24"/>
          <w:szCs w:val="24"/>
        </w:rPr>
        <w:t>5</w:t>
      </w:r>
    </w:p>
    <w:p w:rsidR="00E967DD" w:rsidRDefault="00E967DD" w:rsidP="00017AA1">
      <w:pPr>
        <w:spacing w:after="0" w:line="240" w:lineRule="auto"/>
        <w:jc w:val="right"/>
        <w:rPr>
          <w:rFonts w:ascii="Times New Roman" w:hAnsi="Times New Roman" w:cs="Times New Roman"/>
          <w:sz w:val="24"/>
          <w:szCs w:val="24"/>
        </w:rPr>
      </w:pPr>
    </w:p>
    <w:p w:rsidR="00E967DD" w:rsidRPr="007B4EAF" w:rsidRDefault="00E967DD" w:rsidP="00555CB1">
      <w:pPr>
        <w:spacing w:after="0" w:line="240" w:lineRule="auto"/>
        <w:jc w:val="both"/>
        <w:rPr>
          <w:rFonts w:ascii="Times New Roman" w:hAnsi="Times New Roman" w:cs="Times New Roman"/>
          <w:sz w:val="24"/>
          <w:szCs w:val="24"/>
        </w:rPr>
      </w:pPr>
    </w:p>
    <w:p w:rsidR="00E967DD" w:rsidRPr="00233A03" w:rsidRDefault="00E967DD" w:rsidP="00E612BA">
      <w:pPr>
        <w:spacing w:after="0" w:line="240" w:lineRule="auto"/>
        <w:jc w:val="center"/>
        <w:rPr>
          <w:rFonts w:ascii="Times New Roman" w:hAnsi="Times New Roman" w:cs="Times New Roman"/>
          <w:b/>
          <w:bCs/>
          <w:sz w:val="28"/>
          <w:szCs w:val="28"/>
        </w:rPr>
      </w:pPr>
      <w:r w:rsidRPr="00233A03">
        <w:rPr>
          <w:rFonts w:ascii="Times New Roman" w:hAnsi="Times New Roman" w:cs="Times New Roman"/>
          <w:b/>
          <w:bCs/>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967DD" w:rsidRPr="00A43610" w:rsidRDefault="00E967DD" w:rsidP="00A43610">
      <w:pPr>
        <w:pStyle w:val="ac"/>
        <w:ind w:firstLine="709"/>
        <w:jc w:val="both"/>
        <w:rPr>
          <w:rFonts w:ascii="Times New Roman" w:hAnsi="Times New Roman" w:cs="Times New Roman"/>
          <w:sz w:val="28"/>
          <w:szCs w:val="28"/>
        </w:rPr>
      </w:pPr>
    </w:p>
    <w:p w:rsidR="00E967DD" w:rsidRDefault="00E967DD" w:rsidP="00A43610">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I. ОБЩИЕ ПОЛОЖЕНИЯ</w:t>
      </w:r>
    </w:p>
    <w:p w:rsidR="00A43610" w:rsidRPr="00A43610" w:rsidRDefault="00A43610" w:rsidP="00A43610">
      <w:pPr>
        <w:pStyle w:val="ac"/>
        <w:ind w:firstLine="709"/>
        <w:jc w:val="center"/>
        <w:rPr>
          <w:rFonts w:ascii="Times New Roman" w:hAnsi="Times New Roman" w:cs="Times New Roman"/>
          <w:sz w:val="28"/>
          <w:szCs w:val="28"/>
        </w:rPr>
      </w:pPr>
    </w:p>
    <w:p w:rsidR="00E967DD" w:rsidRPr="00A43610" w:rsidRDefault="00E967DD" w:rsidP="00A43610">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1. ПРЕДМЕТ РЕГУЛИРОВАНИЯ АДМИНИСТРАТИВНОГО РЕГЛАМЕНТА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Каменно-Ангарского муниципального образования</w:t>
      </w:r>
      <w:r w:rsidR="00A43610">
        <w:rPr>
          <w:rFonts w:ascii="Times New Roman" w:hAnsi="Times New Roman" w:cs="Times New Roman"/>
          <w:sz w:val="28"/>
          <w:szCs w:val="28"/>
        </w:rPr>
        <w:t xml:space="preserve">  при осуществлении полномочий.</w:t>
      </w:r>
    </w:p>
    <w:p w:rsidR="00A43610" w:rsidRPr="00A43610" w:rsidRDefault="00A43610" w:rsidP="00A43610">
      <w:pPr>
        <w:pStyle w:val="ac"/>
        <w:ind w:firstLine="709"/>
        <w:jc w:val="both"/>
        <w:rPr>
          <w:rFonts w:ascii="Times New Roman" w:hAnsi="Times New Roman" w:cs="Times New Roman"/>
          <w:sz w:val="28"/>
          <w:szCs w:val="28"/>
        </w:rPr>
      </w:pPr>
    </w:p>
    <w:p w:rsidR="00E967DD" w:rsidRPr="00A43610" w:rsidRDefault="00E967DD" w:rsidP="00A43610">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2. КРУГ ЗАЯВИТЕЛЕЙ</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4. Физические и юридические лица, указанные в пункте 3 настоящего административного регламента, далее именуются заявителями.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При обращении за получением муниципальной услуги от имени заявителей взаимодействие с администрацией Каменно-Ангарского муниципального образования вправе осуществлять их уполномоченные представители.</w:t>
      </w:r>
    </w:p>
    <w:p w:rsidR="00E967DD" w:rsidRPr="00A43610" w:rsidRDefault="00E967DD" w:rsidP="00A43610">
      <w:pPr>
        <w:pStyle w:val="ac"/>
        <w:ind w:firstLine="709"/>
        <w:jc w:val="both"/>
        <w:rPr>
          <w:rFonts w:ascii="Times New Roman" w:hAnsi="Times New Roman" w:cs="Times New Roman"/>
          <w:sz w:val="28"/>
          <w:szCs w:val="28"/>
        </w:rPr>
      </w:pPr>
    </w:p>
    <w:p w:rsidR="00E967DD" w:rsidRPr="00A43610" w:rsidRDefault="00E967DD" w:rsidP="00A43610">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3. ТРЕБОВАНИЯ К ПОРЯДКУ ИНФОРМИРОВАНИЯ</w:t>
      </w:r>
    </w:p>
    <w:p w:rsidR="00E967DD" w:rsidRPr="00A43610" w:rsidRDefault="00E967DD" w:rsidP="00A43610">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О ПРЕДОСТАВЛЕНИИ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Каменно-Ангарского муниципального образования (далее – уполномоченный орган).</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lastRenderedPageBreak/>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6. Информация предоставляется: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а) при личном контакте с заявителями;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б) </w:t>
      </w:r>
      <w:r w:rsidRPr="00A43610">
        <w:rPr>
          <w:rFonts w:ascii="Times New Roman" w:hAnsi="Times New Roman" w:cs="Times New Roman"/>
          <w:sz w:val="28"/>
          <w:szCs w:val="28"/>
          <w:lang w:eastAsia="ru-RU"/>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«Каменно-Ангарского муниципального образования»</w:t>
      </w:r>
      <w:r w:rsidRPr="00A43610">
        <w:rPr>
          <w:rFonts w:ascii="Times New Roman" w:hAnsi="Times New Roman" w:cs="Times New Roman"/>
          <w:color w:val="000000"/>
          <w:sz w:val="28"/>
          <w:szCs w:val="28"/>
          <w:lang w:eastAsia="ru-RU"/>
        </w:rPr>
        <w:t xml:space="preserve"> </w:t>
      </w:r>
      <w:hyperlink r:id="rId7" w:history="1">
        <w:r w:rsidRPr="00A43610">
          <w:rPr>
            <w:rFonts w:ascii="Times New Roman" w:hAnsi="Times New Roman" w:cs="Times New Roman"/>
            <w:color w:val="0000FF"/>
            <w:sz w:val="28"/>
            <w:szCs w:val="28"/>
            <w:u w:val="single"/>
            <w:lang w:val="en-US" w:eastAsia="ru-RU"/>
          </w:rPr>
          <w:t>www</w:t>
        </w:r>
        <w:r w:rsidRPr="00A43610">
          <w:rPr>
            <w:rFonts w:ascii="Times New Roman" w:hAnsi="Times New Roman" w:cs="Times New Roman"/>
            <w:color w:val="0000FF"/>
            <w:sz w:val="28"/>
            <w:szCs w:val="28"/>
            <w:u w:val="single"/>
            <w:lang w:eastAsia="ru-RU"/>
          </w:rPr>
          <w:t>.</w:t>
        </w:r>
        <w:r w:rsidRPr="00A43610">
          <w:rPr>
            <w:rFonts w:ascii="Times New Roman" w:hAnsi="Times New Roman" w:cs="Times New Roman"/>
            <w:color w:val="0000FF"/>
            <w:sz w:val="28"/>
            <w:szCs w:val="28"/>
            <w:u w:val="single"/>
            <w:lang w:val="en-US" w:eastAsia="ru-RU"/>
          </w:rPr>
          <w:t>cher</w:t>
        </w:r>
        <w:r w:rsidRPr="00A43610">
          <w:rPr>
            <w:rFonts w:ascii="Times New Roman" w:hAnsi="Times New Roman" w:cs="Times New Roman"/>
            <w:color w:val="0000FF"/>
            <w:sz w:val="28"/>
            <w:szCs w:val="28"/>
            <w:u w:val="single"/>
            <w:lang w:eastAsia="ru-RU"/>
          </w:rPr>
          <w:t>.</w:t>
        </w:r>
        <w:r w:rsidRPr="00A43610">
          <w:rPr>
            <w:rFonts w:ascii="Times New Roman" w:hAnsi="Times New Roman" w:cs="Times New Roman"/>
            <w:color w:val="0000FF"/>
            <w:sz w:val="28"/>
            <w:szCs w:val="28"/>
            <w:u w:val="single"/>
            <w:lang w:val="en-US" w:eastAsia="ru-RU"/>
          </w:rPr>
          <w:t>irkobl</w:t>
        </w:r>
        <w:r w:rsidRPr="00A43610">
          <w:rPr>
            <w:rFonts w:ascii="Times New Roman" w:hAnsi="Times New Roman" w:cs="Times New Roman"/>
            <w:color w:val="0000FF"/>
            <w:sz w:val="28"/>
            <w:szCs w:val="28"/>
            <w:u w:val="single"/>
            <w:lang w:eastAsia="ru-RU"/>
          </w:rPr>
          <w:t>.</w:t>
        </w:r>
        <w:r w:rsidRPr="00A43610">
          <w:rPr>
            <w:rFonts w:ascii="Times New Roman" w:hAnsi="Times New Roman" w:cs="Times New Roman"/>
            <w:color w:val="0000FF"/>
            <w:sz w:val="28"/>
            <w:szCs w:val="28"/>
            <w:u w:val="single"/>
            <w:lang w:val="en-US" w:eastAsia="ru-RU"/>
          </w:rPr>
          <w:t>ru</w:t>
        </w:r>
      </w:hyperlink>
      <w:r w:rsidRPr="00A43610">
        <w:rPr>
          <w:rFonts w:ascii="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43610">
          <w:rPr>
            <w:rFonts w:ascii="Times New Roman" w:hAnsi="Times New Roman" w:cs="Times New Roman"/>
            <w:color w:val="0000FF"/>
            <w:sz w:val="28"/>
            <w:szCs w:val="28"/>
            <w:u w:val="single"/>
            <w:lang w:eastAsia="ru-RU"/>
          </w:rPr>
          <w:t>http://38.gosuslugi.ru</w:t>
        </w:r>
      </w:hyperlink>
      <w:r w:rsidRPr="00A43610">
        <w:rPr>
          <w:rFonts w:ascii="Times New Roman" w:hAnsi="Times New Roman" w:cs="Times New Roman"/>
          <w:sz w:val="28"/>
          <w:szCs w:val="28"/>
          <w:lang w:eastAsia="ru-RU"/>
        </w:rPr>
        <w:t xml:space="preserve"> (далее – Портал)</w:t>
      </w:r>
      <w:r w:rsidRPr="00A43610">
        <w:rPr>
          <w:rFonts w:ascii="Times New Roman" w:hAnsi="Times New Roman" w:cs="Times New Roman"/>
          <w:sz w:val="28"/>
          <w:szCs w:val="28"/>
        </w:rPr>
        <w:t>;</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в) письменно, в случае письменного обращения заявителя.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в) о перечне документов, необходимых для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д) о сроке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ж) об основаниях отказа в предоставлении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9. Основными требованиями при предоставлении информации являются: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а) актуальность;</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б) своевременность;</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в) четкость и доступность в изложении информации;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г) полнота информации;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д) соответствие информации требованиям законодательства.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lastRenderedPageBreak/>
        <w:t xml:space="preserve">10. Предоставление информации по телефону осуществляется путем непосредственного общения заявителя с должностным лицом </w:t>
      </w:r>
      <w:r w:rsidRPr="00A43610">
        <w:rPr>
          <w:rFonts w:ascii="Times New Roman" w:hAnsi="Times New Roman" w:cs="Times New Roman"/>
          <w:sz w:val="28"/>
          <w:szCs w:val="28"/>
          <w:lang w:eastAsia="ko-KR"/>
        </w:rPr>
        <w:t>уполномоченного органа</w:t>
      </w:r>
      <w:r w:rsidRPr="00A43610">
        <w:rPr>
          <w:rFonts w:ascii="Times New Roman" w:hAnsi="Times New Roman" w:cs="Times New Roman"/>
          <w:sz w:val="28"/>
          <w:szCs w:val="28"/>
        </w:rPr>
        <w:t>.</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Прием заявителей руководителем уполномоченного органа (в случае его отсутствия – заместителем главы поселения) проводится по предварительной записи, которая осуществляется по телефону 89086539273.</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Днем регистрации обращения является день его поступления в уполномоченный орган.</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а) на стендах, расположенных в помещениях, занимаемых уполномоченным органом;</w:t>
      </w:r>
    </w:p>
    <w:p w:rsidR="00E967DD" w:rsidRPr="00A43610" w:rsidRDefault="00E967DD" w:rsidP="00A43610">
      <w:pPr>
        <w:pStyle w:val="ac"/>
        <w:ind w:firstLine="709"/>
        <w:jc w:val="both"/>
        <w:rPr>
          <w:rFonts w:ascii="Times New Roman" w:hAnsi="Times New Roman" w:cs="Times New Roman"/>
          <w:color w:val="FF0000"/>
          <w:sz w:val="28"/>
          <w:szCs w:val="28"/>
        </w:rPr>
      </w:pPr>
      <w:r w:rsidRPr="00A43610">
        <w:rPr>
          <w:rFonts w:ascii="Times New Roman" w:hAnsi="Times New Roman" w:cs="Times New Roman"/>
          <w:sz w:val="28"/>
          <w:szCs w:val="28"/>
        </w:rPr>
        <w:t>б)</w:t>
      </w:r>
      <w:r w:rsidRPr="00A43610">
        <w:rPr>
          <w:rFonts w:ascii="Times New Roman" w:hAnsi="Times New Roman" w:cs="Times New Roman"/>
          <w:color w:val="FF0000"/>
          <w:sz w:val="28"/>
          <w:szCs w:val="28"/>
        </w:rPr>
        <w:t> </w:t>
      </w:r>
      <w:r w:rsidRPr="00A43610">
        <w:rPr>
          <w:rFonts w:ascii="Times New Roman" w:hAnsi="Times New Roman" w:cs="Times New Roman"/>
          <w:sz w:val="28"/>
          <w:szCs w:val="28"/>
          <w:lang w:eastAsia="ru-RU"/>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«Каменно-Ангарского муниципального образования»</w:t>
      </w:r>
      <w:r w:rsidRPr="00A43610">
        <w:rPr>
          <w:rFonts w:ascii="Times New Roman" w:hAnsi="Times New Roman" w:cs="Times New Roman"/>
          <w:color w:val="000000"/>
          <w:sz w:val="28"/>
          <w:szCs w:val="28"/>
          <w:lang w:eastAsia="ru-RU"/>
        </w:rPr>
        <w:t xml:space="preserve"> </w:t>
      </w:r>
      <w:hyperlink r:id="rId9" w:history="1">
        <w:r w:rsidRPr="00A43610">
          <w:rPr>
            <w:rFonts w:ascii="Times New Roman" w:hAnsi="Times New Roman" w:cs="Times New Roman"/>
            <w:color w:val="0000FF"/>
            <w:sz w:val="28"/>
            <w:szCs w:val="28"/>
            <w:u w:val="single"/>
            <w:lang w:val="en-US" w:eastAsia="ru-RU"/>
          </w:rPr>
          <w:t>www</w:t>
        </w:r>
        <w:r w:rsidRPr="00A43610">
          <w:rPr>
            <w:rFonts w:ascii="Times New Roman" w:hAnsi="Times New Roman" w:cs="Times New Roman"/>
            <w:color w:val="0000FF"/>
            <w:sz w:val="28"/>
            <w:szCs w:val="28"/>
            <w:u w:val="single"/>
            <w:lang w:eastAsia="ru-RU"/>
          </w:rPr>
          <w:t>.</w:t>
        </w:r>
        <w:r w:rsidRPr="00A43610">
          <w:rPr>
            <w:rFonts w:ascii="Times New Roman" w:hAnsi="Times New Roman" w:cs="Times New Roman"/>
            <w:color w:val="0000FF"/>
            <w:sz w:val="28"/>
            <w:szCs w:val="28"/>
            <w:u w:val="single"/>
            <w:lang w:val="en-US" w:eastAsia="ru-RU"/>
          </w:rPr>
          <w:t>cher</w:t>
        </w:r>
        <w:r w:rsidRPr="00A43610">
          <w:rPr>
            <w:rFonts w:ascii="Times New Roman" w:hAnsi="Times New Roman" w:cs="Times New Roman"/>
            <w:color w:val="0000FF"/>
            <w:sz w:val="28"/>
            <w:szCs w:val="28"/>
            <w:u w:val="single"/>
            <w:lang w:eastAsia="ru-RU"/>
          </w:rPr>
          <w:t>.</w:t>
        </w:r>
        <w:r w:rsidRPr="00A43610">
          <w:rPr>
            <w:rFonts w:ascii="Times New Roman" w:hAnsi="Times New Roman" w:cs="Times New Roman"/>
            <w:color w:val="0000FF"/>
            <w:sz w:val="28"/>
            <w:szCs w:val="28"/>
            <w:u w:val="single"/>
            <w:lang w:val="en-US" w:eastAsia="ru-RU"/>
          </w:rPr>
          <w:t>irkobl</w:t>
        </w:r>
        <w:r w:rsidRPr="00A43610">
          <w:rPr>
            <w:rFonts w:ascii="Times New Roman" w:hAnsi="Times New Roman" w:cs="Times New Roman"/>
            <w:color w:val="0000FF"/>
            <w:sz w:val="28"/>
            <w:szCs w:val="28"/>
            <w:u w:val="single"/>
            <w:lang w:eastAsia="ru-RU"/>
          </w:rPr>
          <w:t>.</w:t>
        </w:r>
        <w:r w:rsidRPr="00A43610">
          <w:rPr>
            <w:rFonts w:ascii="Times New Roman" w:hAnsi="Times New Roman" w:cs="Times New Roman"/>
            <w:color w:val="0000FF"/>
            <w:sz w:val="28"/>
            <w:szCs w:val="28"/>
            <w:u w:val="single"/>
            <w:lang w:val="en-US" w:eastAsia="ru-RU"/>
          </w:rPr>
          <w:t>ru</w:t>
        </w:r>
      </w:hyperlink>
      <w:r w:rsidRPr="00A43610">
        <w:rPr>
          <w:rFonts w:ascii="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w:t>
      </w:r>
      <w:r w:rsidRPr="00A43610">
        <w:rPr>
          <w:rFonts w:ascii="Times New Roman" w:hAnsi="Times New Roman" w:cs="Times New Roman"/>
          <w:sz w:val="28"/>
          <w:szCs w:val="28"/>
          <w:lang w:eastAsia="ru-RU"/>
        </w:rPr>
        <w:lastRenderedPageBreak/>
        <w:t xml:space="preserve">государственных и муниципальных услуг Иркутской области» в информационно-телекоммуникационной сети «Интернет» – </w:t>
      </w:r>
      <w:hyperlink r:id="rId10" w:history="1">
        <w:r w:rsidRPr="00A43610">
          <w:rPr>
            <w:rFonts w:ascii="Times New Roman" w:hAnsi="Times New Roman" w:cs="Times New Roman"/>
            <w:color w:val="0000FF"/>
            <w:sz w:val="28"/>
            <w:szCs w:val="28"/>
            <w:u w:val="single"/>
            <w:lang w:eastAsia="ru-RU"/>
          </w:rPr>
          <w:t>http://38.gosuslugi.ru</w:t>
        </w:r>
      </w:hyperlink>
      <w:r w:rsidRPr="00A43610">
        <w:rPr>
          <w:rFonts w:ascii="Times New Roman" w:hAnsi="Times New Roman" w:cs="Times New Roman"/>
          <w:sz w:val="28"/>
          <w:szCs w:val="28"/>
          <w:lang w:eastAsia="ru-RU"/>
        </w:rPr>
        <w:t xml:space="preserve"> (далее – Портал);</w:t>
      </w:r>
      <w:r w:rsidRPr="00A43610">
        <w:rPr>
          <w:rFonts w:ascii="Times New Roman" w:hAnsi="Times New Roman" w:cs="Times New Roman"/>
          <w:sz w:val="28"/>
          <w:szCs w:val="28"/>
        </w:rPr>
        <w:t xml:space="preserve"> </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в) посредством публикации в средствах массовой информации.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 список документов для получения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 о сроках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 извлечения из административного регламента: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а) об основаниях отказа в предоставлении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б) об описании конечного результата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17. Информация об уполномоченном органе: </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rPr>
        <w:t>а) место нахождения:</w:t>
      </w:r>
      <w:r w:rsidRPr="00A43610">
        <w:rPr>
          <w:rFonts w:ascii="Times New Roman" w:hAnsi="Times New Roman" w:cs="Times New Roman"/>
          <w:sz w:val="28"/>
          <w:szCs w:val="28"/>
          <w:lang w:eastAsia="ko-KR"/>
        </w:rPr>
        <w:t xml:space="preserve"> 665436, Иркутская область, Черемховский район, с.Каменно-Ангарск, ул. Центральная, 17;</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lang w:eastAsia="ko-KR"/>
        </w:rPr>
        <w:t>б телефон: 8(39546)5-15-37;</w:t>
      </w:r>
      <w:r w:rsidRPr="00A43610">
        <w:rPr>
          <w:rFonts w:ascii="Times New Roman" w:hAnsi="Times New Roman" w:cs="Times New Roman"/>
          <w:sz w:val="28"/>
          <w:szCs w:val="28"/>
        </w:rPr>
        <w:t xml:space="preserve"> </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rPr>
        <w:t xml:space="preserve">в) почтовый адрес для направления документов и обращений: 665436, Россия, Иркутская область, Черемховский район, </w:t>
      </w:r>
      <w:r w:rsidRPr="00A43610">
        <w:rPr>
          <w:rFonts w:ascii="Times New Roman" w:hAnsi="Times New Roman" w:cs="Times New Roman"/>
          <w:sz w:val="28"/>
          <w:szCs w:val="28"/>
          <w:lang w:eastAsia="ko-KR"/>
        </w:rPr>
        <w:t xml:space="preserve"> с.Каменно-Ангарск, ул. Центральная, 17;</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г) официальный сайт Черемховского районного муниципального образования в разделе «Поселения района», в подразделе «Каменно-Ангарское сельское поселение» </w:t>
      </w:r>
      <w:r w:rsidRPr="00A43610">
        <w:rPr>
          <w:rFonts w:ascii="Times New Roman" w:hAnsi="Times New Roman" w:cs="Times New Roman"/>
          <w:sz w:val="28"/>
          <w:szCs w:val="28"/>
          <w:lang w:val="en-US"/>
        </w:rPr>
        <w:t>www</w:t>
      </w:r>
      <w:r w:rsidRPr="00A43610">
        <w:rPr>
          <w:rFonts w:ascii="Times New Roman" w:hAnsi="Times New Roman" w:cs="Times New Roman"/>
          <w:sz w:val="28"/>
          <w:szCs w:val="28"/>
        </w:rPr>
        <w:t>.</w:t>
      </w:r>
      <w:r w:rsidRPr="00A43610">
        <w:rPr>
          <w:rFonts w:ascii="Times New Roman" w:hAnsi="Times New Roman" w:cs="Times New Roman"/>
          <w:sz w:val="28"/>
          <w:szCs w:val="28"/>
          <w:lang w:val="en-US"/>
        </w:rPr>
        <w:t>cher</w:t>
      </w:r>
      <w:r w:rsidRPr="00A43610">
        <w:rPr>
          <w:rFonts w:ascii="Times New Roman" w:hAnsi="Times New Roman" w:cs="Times New Roman"/>
          <w:sz w:val="28"/>
          <w:szCs w:val="28"/>
        </w:rPr>
        <w:t>.</w:t>
      </w:r>
      <w:r w:rsidRPr="00A43610">
        <w:rPr>
          <w:rFonts w:ascii="Times New Roman" w:hAnsi="Times New Roman" w:cs="Times New Roman"/>
          <w:sz w:val="28"/>
          <w:szCs w:val="28"/>
          <w:lang w:val="en-US"/>
        </w:rPr>
        <w:t>irkobl</w:t>
      </w:r>
      <w:r w:rsidRPr="00A43610">
        <w:rPr>
          <w:rFonts w:ascii="Times New Roman" w:hAnsi="Times New Roman" w:cs="Times New Roman"/>
          <w:sz w:val="28"/>
          <w:szCs w:val="28"/>
        </w:rPr>
        <w:t>.</w:t>
      </w:r>
      <w:r w:rsidRPr="00A43610">
        <w:rPr>
          <w:rFonts w:ascii="Times New Roman" w:hAnsi="Times New Roman" w:cs="Times New Roman"/>
          <w:sz w:val="28"/>
          <w:szCs w:val="28"/>
          <w:lang w:val="en-US"/>
        </w:rPr>
        <w:t>ru</w:t>
      </w:r>
      <w:r w:rsidRPr="00A43610">
        <w:rPr>
          <w:rFonts w:ascii="Times New Roman" w:hAnsi="Times New Roman" w:cs="Times New Roman"/>
          <w:sz w:val="28"/>
          <w:szCs w:val="28"/>
        </w:rPr>
        <w:t>;</w:t>
      </w:r>
    </w:p>
    <w:p w:rsidR="00E967DD" w:rsidRPr="00A43610" w:rsidRDefault="00E967DD" w:rsidP="00A43610">
      <w:pPr>
        <w:pStyle w:val="ac"/>
        <w:ind w:firstLine="709"/>
        <w:jc w:val="both"/>
        <w:rPr>
          <w:rFonts w:ascii="Times New Roman" w:hAnsi="Times New Roman" w:cs="Times New Roman"/>
          <w:sz w:val="28"/>
          <w:szCs w:val="28"/>
          <w:lang w:eastAsia="ru-RU"/>
        </w:rPr>
      </w:pPr>
      <w:r w:rsidRPr="00A43610">
        <w:rPr>
          <w:rFonts w:ascii="Times New Roman" w:hAnsi="Times New Roman" w:cs="Times New Roman"/>
          <w:sz w:val="28"/>
          <w:szCs w:val="28"/>
        </w:rPr>
        <w:t>д) адрес электронной почты:</w:t>
      </w:r>
      <w:r w:rsidRPr="00A43610">
        <w:rPr>
          <w:rFonts w:ascii="Times New Roman" w:hAnsi="Times New Roman" w:cs="Times New Roman"/>
          <w:sz w:val="28"/>
          <w:szCs w:val="28"/>
          <w:lang w:eastAsia="ru-RU"/>
        </w:rPr>
        <w:t xml:space="preserve"> </w:t>
      </w:r>
      <w:r w:rsidRPr="00A43610">
        <w:rPr>
          <w:rFonts w:ascii="Times New Roman" w:hAnsi="Times New Roman" w:cs="Times New Roman"/>
          <w:sz w:val="28"/>
          <w:szCs w:val="28"/>
          <w:lang w:val="en-US" w:eastAsia="ru-RU"/>
        </w:rPr>
        <w:t>kamenno</w:t>
      </w:r>
      <w:r w:rsidRPr="00A43610">
        <w:rPr>
          <w:rFonts w:ascii="Times New Roman" w:hAnsi="Times New Roman" w:cs="Times New Roman"/>
          <w:sz w:val="28"/>
          <w:szCs w:val="28"/>
          <w:lang w:eastAsia="ru-RU"/>
        </w:rPr>
        <w:t>-</w:t>
      </w:r>
      <w:r w:rsidRPr="00A43610">
        <w:rPr>
          <w:rFonts w:ascii="Times New Roman" w:hAnsi="Times New Roman" w:cs="Times New Roman"/>
          <w:sz w:val="28"/>
          <w:szCs w:val="28"/>
          <w:lang w:val="en-US" w:eastAsia="ru-RU"/>
        </w:rPr>
        <w:t>angarsk</w:t>
      </w:r>
      <w:r w:rsidRPr="00A43610">
        <w:rPr>
          <w:rFonts w:ascii="Times New Roman" w:hAnsi="Times New Roman" w:cs="Times New Roman"/>
          <w:sz w:val="28"/>
          <w:szCs w:val="28"/>
          <w:lang w:eastAsia="ru-RU"/>
        </w:rPr>
        <w:t>@</w:t>
      </w:r>
      <w:r w:rsidRPr="00A43610">
        <w:rPr>
          <w:rFonts w:ascii="Times New Roman" w:hAnsi="Times New Roman" w:cs="Times New Roman"/>
          <w:sz w:val="28"/>
          <w:szCs w:val="28"/>
          <w:lang w:val="en-US" w:eastAsia="ru-RU"/>
        </w:rPr>
        <w:t>yandex</w:t>
      </w:r>
      <w:r w:rsidRPr="00A43610">
        <w:rPr>
          <w:rFonts w:ascii="Times New Roman" w:hAnsi="Times New Roman" w:cs="Times New Roman"/>
          <w:sz w:val="28"/>
          <w:szCs w:val="28"/>
          <w:lang w:eastAsia="ru-RU"/>
        </w:rPr>
        <w:t>.</w:t>
      </w:r>
      <w:r w:rsidRPr="00A43610">
        <w:rPr>
          <w:rFonts w:ascii="Times New Roman" w:hAnsi="Times New Roman" w:cs="Times New Roman"/>
          <w:sz w:val="28"/>
          <w:szCs w:val="28"/>
          <w:lang w:val="en-US" w:eastAsia="ru-RU"/>
        </w:rPr>
        <w:t>ru</w:t>
      </w:r>
      <w:r w:rsidRPr="00A43610">
        <w:rPr>
          <w:rFonts w:ascii="Times New Roman" w:hAnsi="Times New Roman" w:cs="Times New Roman"/>
          <w:sz w:val="28"/>
          <w:szCs w:val="28"/>
          <w:lang w:eastAsia="ru-RU"/>
        </w:rPr>
        <w:t>;</w:t>
      </w:r>
    </w:p>
    <w:p w:rsidR="00E967DD" w:rsidRPr="00A43610" w:rsidRDefault="00E967DD" w:rsidP="00A43610">
      <w:pPr>
        <w:pStyle w:val="ac"/>
        <w:ind w:firstLine="709"/>
        <w:jc w:val="both"/>
        <w:rPr>
          <w:rFonts w:ascii="Times New Roman" w:hAnsi="Times New Roman" w:cs="Times New Roman"/>
          <w:sz w:val="28"/>
          <w:szCs w:val="28"/>
          <w:lang w:eastAsia="ru-RU"/>
        </w:rPr>
      </w:pPr>
      <w:r w:rsidRPr="00A43610">
        <w:rPr>
          <w:rFonts w:ascii="Times New Roman" w:hAnsi="Times New Roman" w:cs="Times New Roman"/>
          <w:sz w:val="28"/>
          <w:szCs w:val="28"/>
        </w:rPr>
        <w:t>18. График приема заявителей в уполномоченном органе: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Понедельник             9.00-18.00                </w:t>
      </w:r>
      <w:r w:rsidRPr="00A43610">
        <w:rPr>
          <w:rFonts w:ascii="Times New Roman" w:hAnsi="Times New Roman" w:cs="Times New Roman"/>
          <w:sz w:val="28"/>
          <w:szCs w:val="28"/>
          <w:lang w:eastAsia="ru-RU"/>
        </w:rPr>
        <w:t>(перерыв 13.00 – 14.00)</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Вторник</w:t>
      </w:r>
      <w:r w:rsidRPr="00A43610">
        <w:rPr>
          <w:rFonts w:ascii="Times New Roman" w:hAnsi="Times New Roman" w:cs="Times New Roman"/>
          <w:sz w:val="28"/>
          <w:szCs w:val="28"/>
        </w:rPr>
        <w:tab/>
      </w:r>
      <w:r w:rsidRPr="00A43610">
        <w:rPr>
          <w:rFonts w:ascii="Times New Roman" w:hAnsi="Times New Roman" w:cs="Times New Roman"/>
          <w:sz w:val="28"/>
          <w:szCs w:val="28"/>
        </w:rPr>
        <w:tab/>
        <w:t xml:space="preserve">     9.00-18.00                </w:t>
      </w:r>
      <w:r w:rsidRPr="00A43610">
        <w:rPr>
          <w:rFonts w:ascii="Times New Roman" w:hAnsi="Times New Roman" w:cs="Times New Roman"/>
          <w:sz w:val="28"/>
          <w:szCs w:val="28"/>
          <w:lang w:eastAsia="ru-RU"/>
        </w:rPr>
        <w:t>(перерыв 13.00 – 14.00)</w:t>
      </w:r>
    </w:p>
    <w:p w:rsidR="00E967DD" w:rsidRPr="00A43610" w:rsidRDefault="00A43610" w:rsidP="00A43610">
      <w:pPr>
        <w:pStyle w:val="ac"/>
        <w:ind w:firstLine="70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sidR="00E967DD" w:rsidRPr="00A43610">
        <w:rPr>
          <w:rFonts w:ascii="Times New Roman" w:hAnsi="Times New Roman" w:cs="Times New Roman"/>
          <w:sz w:val="28"/>
          <w:szCs w:val="28"/>
        </w:rPr>
        <w:t xml:space="preserve">     9.00-18.00</w:t>
      </w:r>
      <w:r w:rsidR="00E967DD" w:rsidRPr="00A43610">
        <w:rPr>
          <w:rFonts w:ascii="Times New Roman" w:hAnsi="Times New Roman" w:cs="Times New Roman"/>
          <w:sz w:val="28"/>
          <w:szCs w:val="28"/>
        </w:rPr>
        <w:tab/>
      </w:r>
      <w:r w:rsidR="00E967DD" w:rsidRPr="00A43610">
        <w:rPr>
          <w:rFonts w:ascii="Times New Roman" w:hAnsi="Times New Roman" w:cs="Times New Roman"/>
          <w:sz w:val="28"/>
          <w:szCs w:val="28"/>
        </w:rPr>
        <w:tab/>
      </w:r>
      <w:r w:rsidR="00E967DD" w:rsidRPr="00A43610">
        <w:rPr>
          <w:rFonts w:ascii="Times New Roman" w:hAnsi="Times New Roman" w:cs="Times New Roman"/>
          <w:sz w:val="28"/>
          <w:szCs w:val="28"/>
          <w:lang w:eastAsia="ru-RU"/>
        </w:rPr>
        <w:t>(перерыв 13.00 – 14.00)</w:t>
      </w:r>
      <w:r w:rsidR="00E967DD" w:rsidRPr="00A43610">
        <w:rPr>
          <w:rFonts w:ascii="Times New Roman" w:hAnsi="Times New Roman" w:cs="Times New Roman"/>
          <w:sz w:val="28"/>
          <w:szCs w:val="28"/>
        </w:rPr>
        <w:tab/>
      </w:r>
    </w:p>
    <w:p w:rsidR="00E967DD" w:rsidRPr="00A43610" w:rsidRDefault="00A43610"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Четверг</w:t>
      </w:r>
      <w:r w:rsidRPr="00A43610">
        <w:rPr>
          <w:rFonts w:ascii="Times New Roman" w:hAnsi="Times New Roman" w:cs="Times New Roman"/>
          <w:sz w:val="28"/>
          <w:szCs w:val="28"/>
        </w:rPr>
        <w:tab/>
      </w:r>
      <w:r w:rsidRPr="00A43610">
        <w:rPr>
          <w:rFonts w:ascii="Times New Roman" w:hAnsi="Times New Roman" w:cs="Times New Roman"/>
          <w:sz w:val="28"/>
          <w:szCs w:val="28"/>
        </w:rPr>
        <w:tab/>
        <w:t xml:space="preserve">     </w:t>
      </w:r>
      <w:r w:rsidR="00E967DD" w:rsidRPr="00A43610">
        <w:rPr>
          <w:rFonts w:ascii="Times New Roman" w:hAnsi="Times New Roman" w:cs="Times New Roman"/>
          <w:sz w:val="28"/>
          <w:szCs w:val="28"/>
        </w:rPr>
        <w:t xml:space="preserve">9.00-18.00                 </w:t>
      </w:r>
      <w:r w:rsidR="00E967DD" w:rsidRPr="00A43610">
        <w:rPr>
          <w:rFonts w:ascii="Times New Roman" w:hAnsi="Times New Roman" w:cs="Times New Roman"/>
          <w:sz w:val="28"/>
          <w:szCs w:val="28"/>
          <w:lang w:eastAsia="ru-RU"/>
        </w:rPr>
        <w:t>(перерыв 13.00 – 14.00)</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Пятница                    </w:t>
      </w:r>
      <w:r w:rsidR="00A43610" w:rsidRPr="00A43610">
        <w:rPr>
          <w:rFonts w:ascii="Times New Roman" w:hAnsi="Times New Roman" w:cs="Times New Roman"/>
          <w:sz w:val="28"/>
          <w:szCs w:val="28"/>
        </w:rPr>
        <w:t>9.00-18.00</w:t>
      </w:r>
      <w:r w:rsidR="00A43610" w:rsidRPr="00A43610">
        <w:rPr>
          <w:rFonts w:ascii="Times New Roman" w:hAnsi="Times New Roman" w:cs="Times New Roman"/>
          <w:sz w:val="28"/>
          <w:szCs w:val="28"/>
        </w:rPr>
        <w:tab/>
        <w:t xml:space="preserve">          (</w:t>
      </w:r>
      <w:r w:rsidRPr="00A43610">
        <w:rPr>
          <w:rFonts w:ascii="Times New Roman" w:hAnsi="Times New Roman" w:cs="Times New Roman"/>
          <w:sz w:val="28"/>
          <w:szCs w:val="28"/>
          <w:lang w:eastAsia="ru-RU"/>
        </w:rPr>
        <w:t>перерыв 13.00 – 14.00)</w:t>
      </w:r>
      <w:r w:rsidRPr="00A43610">
        <w:rPr>
          <w:rFonts w:ascii="Times New Roman" w:hAnsi="Times New Roman" w:cs="Times New Roman"/>
          <w:sz w:val="28"/>
          <w:szCs w:val="28"/>
        </w:rPr>
        <w:tab/>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Суббота, воскресенье – выходные дни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19. График приема заявителей главой администрации Каменно-Ангарского сельского поселения: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Понедельник</w:t>
      </w:r>
      <w:r w:rsidRPr="00A43610">
        <w:rPr>
          <w:rFonts w:ascii="Times New Roman" w:hAnsi="Times New Roman" w:cs="Times New Roman"/>
          <w:sz w:val="28"/>
          <w:szCs w:val="28"/>
        </w:rPr>
        <w:tab/>
        <w:t>10.00 – 13.00</w:t>
      </w:r>
    </w:p>
    <w:p w:rsidR="00A43610" w:rsidRPr="00A43610" w:rsidRDefault="00A43610"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A43610" w:rsidRDefault="00A43610"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A43610">
          <w:rPr>
            <w:rStyle w:val="a4"/>
            <w:rFonts w:ascii="Times New Roman" w:hAnsi="Times New Roman" w:cs="Times New Roman"/>
            <w:sz w:val="28"/>
            <w:szCs w:val="28"/>
            <w:u w:val="none"/>
            <w:lang w:val="en-US"/>
          </w:rPr>
          <w:t>www</w:t>
        </w:r>
        <w:r w:rsidRPr="00A43610">
          <w:rPr>
            <w:rStyle w:val="a4"/>
            <w:rFonts w:ascii="Times New Roman" w:hAnsi="Times New Roman" w:cs="Times New Roman"/>
            <w:sz w:val="28"/>
            <w:szCs w:val="28"/>
            <w:u w:val="none"/>
          </w:rPr>
          <w:t>.</w:t>
        </w:r>
        <w:r w:rsidRPr="00A43610">
          <w:rPr>
            <w:rStyle w:val="a4"/>
            <w:rFonts w:ascii="Times New Roman" w:hAnsi="Times New Roman" w:cs="Times New Roman"/>
            <w:sz w:val="28"/>
            <w:szCs w:val="28"/>
            <w:u w:val="none"/>
            <w:lang w:val="en-US"/>
          </w:rPr>
          <w:t>mfc</w:t>
        </w:r>
        <w:r w:rsidRPr="00A43610">
          <w:rPr>
            <w:rStyle w:val="a4"/>
            <w:rFonts w:ascii="Times New Roman" w:hAnsi="Times New Roman" w:cs="Times New Roman"/>
            <w:sz w:val="28"/>
            <w:szCs w:val="28"/>
            <w:u w:val="none"/>
          </w:rPr>
          <w:t>38.</w:t>
        </w:r>
        <w:r w:rsidRPr="00A43610">
          <w:rPr>
            <w:rStyle w:val="a4"/>
            <w:rFonts w:ascii="Times New Roman" w:hAnsi="Times New Roman" w:cs="Times New Roman"/>
            <w:sz w:val="28"/>
            <w:szCs w:val="28"/>
            <w:u w:val="none"/>
            <w:lang w:val="en-US"/>
          </w:rPr>
          <w:t>ru</w:t>
        </w:r>
      </w:hyperlink>
      <w:r w:rsidRPr="00A43610">
        <w:rPr>
          <w:rFonts w:ascii="Times New Roman" w:hAnsi="Times New Roman" w:cs="Times New Roman"/>
          <w:sz w:val="28"/>
          <w:szCs w:val="28"/>
        </w:rPr>
        <w:t>.</w:t>
      </w:r>
    </w:p>
    <w:p w:rsidR="00623BFD" w:rsidRPr="00A43610" w:rsidRDefault="00623BFD" w:rsidP="00A43610">
      <w:pPr>
        <w:pStyle w:val="ac"/>
        <w:ind w:firstLine="709"/>
        <w:jc w:val="both"/>
        <w:rPr>
          <w:rFonts w:ascii="Times New Roman" w:hAnsi="Times New Roman" w:cs="Times New Roman"/>
          <w:sz w:val="28"/>
          <w:szCs w:val="28"/>
        </w:rPr>
      </w:pPr>
    </w:p>
    <w:p w:rsidR="00E967DD"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II. СТАНДАРТ ПРЕДОСТАВЛЕНИЯ МУНИЦИПАЛЬНОЙ УСЛУГИ</w:t>
      </w:r>
    </w:p>
    <w:p w:rsidR="00623BFD" w:rsidRPr="00A43610" w:rsidRDefault="00623BFD" w:rsidP="00623BFD">
      <w:pPr>
        <w:pStyle w:val="ac"/>
        <w:ind w:firstLine="709"/>
        <w:jc w:val="center"/>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4. НАИМЕНОВАНИЕ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Каменно-Ангарским муниципальным образованием.</w:t>
      </w: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23. Органом местного самоуправления, предоставляющим муниципальную услугу, является уполномоченный орган.</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утвержденный решением Думы Каменно-Ангарского сельского поселения</w:t>
      </w:r>
      <w:r w:rsidRPr="00A43610">
        <w:rPr>
          <w:rFonts w:ascii="Times New Roman" w:hAnsi="Times New Roman" w:cs="Times New Roman"/>
          <w:i/>
          <w:iCs/>
          <w:sz w:val="28"/>
          <w:szCs w:val="28"/>
        </w:rPr>
        <w:t>.</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25.  В предоставлении муниципальной услуги участвует Федеральная служба государственной регистрации, кадастра и картографии (Росреестр).</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26.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6. ОПИСАНИЕ РЕЗУЛЬТАТА ПРЕДОСТАВЛЕНИЯ</w:t>
      </w: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27. Результатом предоставления муниципальной услуги является принятие решения: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28. Процедура предоставления муниципальной услуги завершается получением заявителем одного из следующих документов:</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lastRenderedPageBreak/>
        <w:t>1) постановление  Администрации Каменно-Ангарского муниципального образования о предоставлении разрешения на условно разрешенный вид использования земельного участка или объекта капитального строительства;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 постановление  Администрации Каменно-Ангарского муниципального образования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E967DD" w:rsidRPr="00A43610" w:rsidRDefault="00E967D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7. СРОК ПРЕДОСТАВЛЕНИЯ МУНИЦИПАЛЬНОЙ УСЛУГИ, В ТОМ ЧИСЛЕ</w:t>
      </w:r>
      <w:r w:rsidR="00623BFD">
        <w:rPr>
          <w:rFonts w:ascii="Times New Roman" w:hAnsi="Times New Roman" w:cs="Times New Roman"/>
          <w:sz w:val="28"/>
          <w:szCs w:val="28"/>
        </w:rPr>
        <w:t xml:space="preserve"> </w:t>
      </w:r>
      <w:r w:rsidRPr="00A43610">
        <w:rPr>
          <w:rFonts w:ascii="Times New Roman" w:hAnsi="Times New Roman" w:cs="Times New Roman"/>
          <w:sz w:val="28"/>
          <w:szCs w:val="28"/>
        </w:rPr>
        <w:t>С УЧЕТОМ НЕОБХОДИМОСТИ ОБРАЩЕНИЯ В ОРГАНИЗАЦИИ, УЧАСТВУЮЩИЕ</w:t>
      </w:r>
      <w:r w:rsidR="00623BFD">
        <w:rPr>
          <w:rFonts w:ascii="Times New Roman" w:hAnsi="Times New Roman" w:cs="Times New Roman"/>
          <w:sz w:val="28"/>
          <w:szCs w:val="28"/>
        </w:rPr>
        <w:t xml:space="preserve"> </w:t>
      </w:r>
      <w:r w:rsidRPr="00A43610">
        <w:rPr>
          <w:rFonts w:ascii="Times New Roman" w:hAnsi="Times New Roman" w:cs="Times New Roman"/>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30. Время приёма и проверки документов при их подаче лично заявителем не должно превышать 15 минут.</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623BFD" w:rsidRDefault="00623BFD" w:rsidP="00A43610">
      <w:pPr>
        <w:pStyle w:val="ac"/>
        <w:ind w:firstLine="709"/>
        <w:jc w:val="both"/>
        <w:rPr>
          <w:rFonts w:ascii="Times New Roman" w:hAnsi="Times New Roman" w:cs="Times New Roman"/>
          <w:sz w:val="28"/>
          <w:szCs w:val="28"/>
        </w:rPr>
      </w:pP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32. Отношения, возникающие в связи с предоставлением муниципальной услуги, регулируются следующими нормативными правовыми актами: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Конституцией Российской Федерации (Собрание законодательства Российской Федерации, 2009, № 4, статья 445);</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Градостроительным кодексом Российской Федерации (Собрание законодательства Российской Федерации, 03.01.2005, № 1 (часть 1), статья 16);</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 Федеральным законом от </w:t>
      </w:r>
      <w:r w:rsidR="00623BFD">
        <w:rPr>
          <w:rFonts w:ascii="Times New Roman" w:hAnsi="Times New Roman" w:cs="Times New Roman"/>
          <w:sz w:val="28"/>
          <w:szCs w:val="28"/>
        </w:rPr>
        <w:t>0</w:t>
      </w:r>
      <w:r w:rsidRPr="00A43610">
        <w:rPr>
          <w:rFonts w:ascii="Times New Roman" w:hAnsi="Times New Roman" w:cs="Times New Roman"/>
          <w:sz w:val="28"/>
          <w:szCs w:val="28"/>
        </w:rPr>
        <w:t>6</w:t>
      </w:r>
      <w:r w:rsidR="00623BFD">
        <w:rPr>
          <w:rFonts w:ascii="Times New Roman" w:hAnsi="Times New Roman" w:cs="Times New Roman"/>
          <w:sz w:val="28"/>
          <w:szCs w:val="28"/>
        </w:rPr>
        <w:t>.10.</w:t>
      </w:r>
      <w:r w:rsidRPr="00A43610">
        <w:rPr>
          <w:rFonts w:ascii="Times New Roman" w:hAnsi="Times New Roman" w:cs="Times New Roman"/>
          <w:sz w:val="28"/>
          <w:szCs w:val="28"/>
        </w:rPr>
        <w:t>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w:t>
      </w:r>
      <w:r w:rsidR="00623BFD">
        <w:rPr>
          <w:rFonts w:ascii="Times New Roman" w:hAnsi="Times New Roman" w:cs="Times New Roman"/>
          <w:sz w:val="28"/>
          <w:szCs w:val="28"/>
        </w:rPr>
        <w:t xml:space="preserve"> Федеральным законом от 27.07.</w:t>
      </w:r>
      <w:r w:rsidRPr="00A43610">
        <w:rPr>
          <w:rFonts w:ascii="Times New Roman" w:hAnsi="Times New Roman" w:cs="Times New Roman"/>
          <w:sz w:val="28"/>
          <w:szCs w:val="28"/>
        </w:rPr>
        <w:t>2010 № 210-ФЗ «Об организации предоставления государственных и муниципальных услуг» (Собрание законодательства Российской Федерации, 2010, № 31, статья 4179);</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Федеральным законом от 02.05.2006 № 59-ФЗ « О порядке рассмотрения обращений граждан»;</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Уставом Каменно-Ангарского муниципального образования;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постановлением администрации Каменно-Ангарского муниципального образования от 21.06.2012 № 26 «Об утверждении Правил разработки и утверждения административных регламентов государственных и муниципальных услуг».</w:t>
      </w:r>
    </w:p>
    <w:p w:rsidR="00E967DD" w:rsidRPr="00A43610" w:rsidRDefault="00E967D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33. К документам, необходимым для предоставления муниципальной услуги, относятся: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 заявление по форме, представленной в Приложении №</w:t>
      </w:r>
      <w:r w:rsidRPr="00A43610">
        <w:rPr>
          <w:rFonts w:ascii="Times New Roman" w:hAnsi="Times New Roman" w:cs="Times New Roman"/>
          <w:color w:val="FFFFFF"/>
          <w:sz w:val="28"/>
          <w:szCs w:val="28"/>
        </w:rPr>
        <w:t>.</w:t>
      </w:r>
      <w:r w:rsidRPr="00A43610">
        <w:rPr>
          <w:rFonts w:ascii="Times New Roman" w:hAnsi="Times New Roman" w:cs="Times New Roman"/>
          <w:sz w:val="28"/>
          <w:szCs w:val="28"/>
        </w:rPr>
        <w:t>1 к настоящему административному регламенту (далее – заявление);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3) документ, подтверждающий полномочия лица </w:t>
      </w:r>
      <w:r w:rsidR="00623BFD">
        <w:rPr>
          <w:rFonts w:ascii="Times New Roman" w:hAnsi="Times New Roman" w:cs="Times New Roman"/>
          <w:sz w:val="28"/>
          <w:szCs w:val="28"/>
        </w:rPr>
        <w:t xml:space="preserve">на </w:t>
      </w:r>
      <w:r w:rsidRPr="00A43610">
        <w:rPr>
          <w:rFonts w:ascii="Times New Roman" w:hAnsi="Times New Roman" w:cs="Times New Roman"/>
          <w:sz w:val="28"/>
          <w:szCs w:val="28"/>
        </w:rPr>
        <w:t>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34. Документы, указанные в пункте 33 настоящего административного регламента, могут быть представлены в уполномоченный орган в соответствии с </w:t>
      </w:r>
      <w:r w:rsidRPr="00A43610">
        <w:rPr>
          <w:rFonts w:ascii="Times New Roman" w:hAnsi="Times New Roman" w:cs="Times New Roman"/>
          <w:sz w:val="28"/>
          <w:szCs w:val="28"/>
        </w:rPr>
        <w:lastRenderedPageBreak/>
        <w:t>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E967DD" w:rsidRPr="00A43610" w:rsidRDefault="00E967DD" w:rsidP="00A43610">
      <w:pPr>
        <w:pStyle w:val="ac"/>
        <w:ind w:firstLine="709"/>
        <w:jc w:val="both"/>
        <w:rPr>
          <w:rFonts w:ascii="Times New Roman" w:hAnsi="Times New Roman" w:cs="Times New Roman"/>
          <w:sz w:val="28"/>
          <w:szCs w:val="28"/>
          <w:lang w:eastAsia="ru-RU"/>
        </w:rPr>
      </w:pPr>
      <w:r w:rsidRPr="00A43610">
        <w:rPr>
          <w:rFonts w:ascii="Times New Roman" w:hAnsi="Times New Roman" w:cs="Times New Roman"/>
          <w:sz w:val="28"/>
          <w:szCs w:val="28"/>
        </w:rPr>
        <w:t xml:space="preserve">36. </w:t>
      </w:r>
      <w:r w:rsidRPr="00A43610">
        <w:rPr>
          <w:rFonts w:ascii="Times New Roman" w:hAnsi="Times New Roman" w:cs="Times New Roman"/>
          <w:sz w:val="28"/>
          <w:szCs w:val="28"/>
          <w:lang w:eastAsia="ru-RU"/>
        </w:rPr>
        <w:t>Требования к документам, представляемым заявителем:</w:t>
      </w:r>
    </w:p>
    <w:p w:rsidR="00E967DD" w:rsidRPr="00A43610" w:rsidRDefault="00E967DD" w:rsidP="00A43610">
      <w:pPr>
        <w:pStyle w:val="ac"/>
        <w:ind w:firstLine="709"/>
        <w:jc w:val="both"/>
        <w:rPr>
          <w:rFonts w:ascii="Times New Roman" w:hAnsi="Times New Roman" w:cs="Times New Roman"/>
          <w:sz w:val="28"/>
          <w:szCs w:val="28"/>
          <w:lang w:eastAsia="ru-RU"/>
        </w:rPr>
      </w:pPr>
      <w:r w:rsidRPr="00A43610">
        <w:rPr>
          <w:rFonts w:ascii="Times New Roman" w:hAnsi="Times New Roman" w:cs="Times New Roman"/>
          <w:sz w:val="28"/>
          <w:szCs w:val="28"/>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967DD" w:rsidRPr="00A43610" w:rsidRDefault="00E967DD" w:rsidP="00A43610">
      <w:pPr>
        <w:pStyle w:val="ac"/>
        <w:ind w:firstLine="709"/>
        <w:jc w:val="both"/>
        <w:rPr>
          <w:rFonts w:ascii="Times New Roman" w:hAnsi="Times New Roman" w:cs="Times New Roman"/>
          <w:sz w:val="28"/>
          <w:szCs w:val="28"/>
          <w:lang w:eastAsia="ru-RU"/>
        </w:rPr>
      </w:pPr>
      <w:r w:rsidRPr="00A43610">
        <w:rPr>
          <w:rFonts w:ascii="Times New Roman" w:hAnsi="Times New Roman" w:cs="Times New Roman"/>
          <w:sz w:val="28"/>
          <w:szCs w:val="28"/>
          <w:lang w:eastAsia="ru-RU"/>
        </w:rPr>
        <w:t>б) тексты документов должны быть написаны разборчиво;</w:t>
      </w:r>
    </w:p>
    <w:p w:rsidR="00E967DD" w:rsidRPr="00A43610" w:rsidRDefault="00E967DD" w:rsidP="00A43610">
      <w:pPr>
        <w:pStyle w:val="ac"/>
        <w:ind w:firstLine="709"/>
        <w:jc w:val="both"/>
        <w:rPr>
          <w:rFonts w:ascii="Times New Roman" w:hAnsi="Times New Roman" w:cs="Times New Roman"/>
          <w:sz w:val="28"/>
          <w:szCs w:val="28"/>
          <w:lang w:eastAsia="ru-RU"/>
        </w:rPr>
      </w:pPr>
      <w:r w:rsidRPr="00A43610">
        <w:rPr>
          <w:rFonts w:ascii="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E967DD" w:rsidRPr="00A43610" w:rsidRDefault="00E967DD" w:rsidP="00A43610">
      <w:pPr>
        <w:pStyle w:val="ac"/>
        <w:ind w:firstLine="709"/>
        <w:jc w:val="both"/>
        <w:rPr>
          <w:rFonts w:ascii="Times New Roman" w:hAnsi="Times New Roman" w:cs="Times New Roman"/>
          <w:sz w:val="28"/>
          <w:szCs w:val="28"/>
          <w:lang w:eastAsia="ru-RU"/>
        </w:rPr>
      </w:pPr>
      <w:r w:rsidRPr="00A43610">
        <w:rPr>
          <w:rFonts w:ascii="Times New Roman" w:hAnsi="Times New Roman" w:cs="Times New Roman"/>
          <w:sz w:val="28"/>
          <w:szCs w:val="28"/>
          <w:lang w:eastAsia="ru-RU"/>
        </w:rPr>
        <w:t>г) документы не должны быть исполнены карандашом;</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37. Ответственность за достоверность и полноту предоставляемых сведений и документов возлагается на заявителя.</w:t>
      </w: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а) выписка из Единого государственного реестра прав на недвижимое имущество и сделок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lastRenderedPageBreak/>
        <w:t>б) выписка из Единого государственного реестра индивидуальных предпринимателей  или  Единого государственного реестра юридических лиц;</w:t>
      </w:r>
    </w:p>
    <w:p w:rsidR="00E967DD" w:rsidRPr="00A43610" w:rsidRDefault="00E967D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11. ИСЧЕРПЫВАЮЩИЙ ПЕРЕЧЕНЬ ОСНОВАНИЙ ДЛЯ ОТКАЗА</w:t>
      </w:r>
      <w:r w:rsidR="00623BFD">
        <w:rPr>
          <w:rFonts w:ascii="Times New Roman" w:hAnsi="Times New Roman" w:cs="Times New Roman"/>
          <w:sz w:val="28"/>
          <w:szCs w:val="28"/>
        </w:rPr>
        <w:t xml:space="preserve"> </w:t>
      </w:r>
      <w:r w:rsidRPr="00A43610">
        <w:rPr>
          <w:rFonts w:ascii="Times New Roman" w:hAnsi="Times New Roman" w:cs="Times New Roman"/>
          <w:sz w:val="28"/>
          <w:szCs w:val="28"/>
        </w:rPr>
        <w:t>В ПРИЕМЕ ДОКУМЕНТОВ, НЕОБХОДИМЫХ ДЛЯ ПРЕДОСТАВЛЕНИЯ МУНИЦИПАЛЬНОЙ УСЛУГИ.</w:t>
      </w:r>
    </w:p>
    <w:p w:rsidR="00E967DD" w:rsidRPr="00A43610" w:rsidRDefault="00E967DD" w:rsidP="00A43610">
      <w:pPr>
        <w:pStyle w:val="ac"/>
        <w:ind w:firstLine="709"/>
        <w:jc w:val="both"/>
        <w:rPr>
          <w:rFonts w:ascii="Times New Roman" w:hAnsi="Times New Roman" w:cs="Times New Roman"/>
          <w:color w:val="000000"/>
          <w:sz w:val="28"/>
          <w:szCs w:val="28"/>
          <w:lang w:eastAsia="ru-RU"/>
        </w:rPr>
      </w:pPr>
      <w:r w:rsidRPr="00A43610">
        <w:rPr>
          <w:rFonts w:ascii="Times New Roman" w:hAnsi="Times New Roman" w:cs="Times New Roman"/>
          <w:sz w:val="28"/>
          <w:szCs w:val="28"/>
        </w:rPr>
        <w:t xml:space="preserve">39. </w:t>
      </w:r>
      <w:r w:rsidRPr="00A43610">
        <w:rPr>
          <w:rFonts w:ascii="Times New Roman" w:hAnsi="Times New Roman" w:cs="Times New Roman"/>
          <w:color w:val="000000"/>
          <w:sz w:val="28"/>
          <w:szCs w:val="28"/>
          <w:lang w:eastAsia="ru-RU"/>
        </w:rPr>
        <w:t>Основанием для отказа в приеме к рассмотрению документов являются:</w:t>
      </w:r>
    </w:p>
    <w:p w:rsidR="00E967DD" w:rsidRPr="00A43610" w:rsidRDefault="00E967DD" w:rsidP="00A43610">
      <w:pPr>
        <w:pStyle w:val="ac"/>
        <w:ind w:firstLine="709"/>
        <w:jc w:val="both"/>
        <w:rPr>
          <w:rFonts w:ascii="Times New Roman" w:hAnsi="Times New Roman" w:cs="Times New Roman"/>
          <w:color w:val="000000"/>
          <w:sz w:val="28"/>
          <w:szCs w:val="28"/>
          <w:lang w:eastAsia="ru-RU"/>
        </w:rPr>
      </w:pPr>
      <w:r w:rsidRPr="00A43610">
        <w:rPr>
          <w:rFonts w:ascii="Times New Roman" w:hAnsi="Times New Roman" w:cs="Times New Roman"/>
          <w:color w:val="000000"/>
          <w:sz w:val="28"/>
          <w:szCs w:val="28"/>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967DD" w:rsidRPr="00A43610" w:rsidRDefault="00E967DD" w:rsidP="00A43610">
      <w:pPr>
        <w:pStyle w:val="ac"/>
        <w:ind w:firstLine="709"/>
        <w:jc w:val="both"/>
        <w:rPr>
          <w:rFonts w:ascii="Times New Roman" w:hAnsi="Times New Roman" w:cs="Times New Roman"/>
          <w:color w:val="000000"/>
          <w:sz w:val="28"/>
          <w:szCs w:val="28"/>
          <w:lang w:eastAsia="ru-RU"/>
        </w:rPr>
      </w:pPr>
      <w:r w:rsidRPr="00A43610">
        <w:rPr>
          <w:rFonts w:ascii="Times New Roman" w:hAnsi="Times New Roman" w:cs="Times New Roman"/>
          <w:color w:val="000000"/>
          <w:sz w:val="28"/>
          <w:szCs w:val="28"/>
          <w:lang w:eastAsia="ru-RU"/>
        </w:rPr>
        <w:t>несоответствие документов требованиям, указанным в пункте 36 настоящего административного регламента;</w:t>
      </w:r>
    </w:p>
    <w:p w:rsidR="00E967DD" w:rsidRPr="00A43610" w:rsidRDefault="00E967DD" w:rsidP="00A43610">
      <w:pPr>
        <w:pStyle w:val="ac"/>
        <w:ind w:firstLine="709"/>
        <w:jc w:val="both"/>
        <w:rPr>
          <w:rFonts w:ascii="Times New Roman" w:hAnsi="Times New Roman" w:cs="Times New Roman"/>
          <w:color w:val="000000"/>
          <w:sz w:val="28"/>
          <w:szCs w:val="28"/>
          <w:lang w:eastAsia="ru-RU"/>
        </w:rPr>
      </w:pPr>
      <w:r w:rsidRPr="00A43610">
        <w:rPr>
          <w:rFonts w:ascii="Times New Roman" w:hAnsi="Times New Roman" w:cs="Times New Roman"/>
          <w:color w:val="000000"/>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967DD" w:rsidRPr="00A43610" w:rsidRDefault="00E967DD" w:rsidP="00A43610">
      <w:pPr>
        <w:pStyle w:val="ac"/>
        <w:ind w:firstLine="709"/>
        <w:jc w:val="both"/>
        <w:rPr>
          <w:rFonts w:ascii="Times New Roman" w:hAnsi="Times New Roman" w:cs="Times New Roman"/>
          <w:color w:val="000000"/>
          <w:sz w:val="28"/>
          <w:szCs w:val="28"/>
          <w:lang w:eastAsia="ru-RU"/>
        </w:rPr>
      </w:pPr>
      <w:r w:rsidRPr="00A43610">
        <w:rPr>
          <w:rFonts w:ascii="Times New Roman" w:hAnsi="Times New Roman" w:cs="Times New Roman"/>
          <w:color w:val="000000"/>
          <w:sz w:val="28"/>
          <w:szCs w:val="28"/>
          <w:lang w:eastAsia="ru-RU"/>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967DD" w:rsidRPr="00A43610" w:rsidRDefault="00E967DD" w:rsidP="00A43610">
      <w:pPr>
        <w:pStyle w:val="ac"/>
        <w:ind w:firstLine="709"/>
        <w:jc w:val="both"/>
        <w:rPr>
          <w:rFonts w:ascii="Times New Roman" w:hAnsi="Times New Roman" w:cs="Times New Roman"/>
          <w:color w:val="000000"/>
          <w:sz w:val="28"/>
          <w:szCs w:val="28"/>
          <w:lang w:eastAsia="ru-RU"/>
        </w:rPr>
      </w:pPr>
      <w:r w:rsidRPr="00A43610">
        <w:rPr>
          <w:rFonts w:ascii="Times New Roman" w:hAnsi="Times New Roman" w:cs="Times New Roman"/>
          <w:color w:val="000000"/>
          <w:sz w:val="28"/>
          <w:szCs w:val="28"/>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967DD" w:rsidRPr="00A43610" w:rsidRDefault="00E967DD" w:rsidP="00A43610">
      <w:pPr>
        <w:pStyle w:val="ac"/>
        <w:ind w:firstLine="709"/>
        <w:jc w:val="both"/>
        <w:rPr>
          <w:rFonts w:ascii="Times New Roman" w:hAnsi="Times New Roman" w:cs="Times New Roman"/>
          <w:color w:val="000000"/>
          <w:sz w:val="28"/>
          <w:szCs w:val="28"/>
          <w:lang w:eastAsia="ru-RU"/>
        </w:rPr>
      </w:pPr>
      <w:r w:rsidRPr="00A43610">
        <w:rPr>
          <w:rFonts w:ascii="Times New Roman" w:hAnsi="Times New Roman" w:cs="Times New Roman"/>
          <w:color w:val="000000"/>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E967DD" w:rsidRPr="00A43610" w:rsidRDefault="00E967DD" w:rsidP="00A43610">
      <w:pPr>
        <w:pStyle w:val="ac"/>
        <w:ind w:firstLine="709"/>
        <w:jc w:val="both"/>
        <w:rPr>
          <w:rFonts w:ascii="Times New Roman" w:hAnsi="Times New Roman" w:cs="Times New Roman"/>
          <w:color w:val="000000"/>
          <w:sz w:val="28"/>
          <w:szCs w:val="28"/>
          <w:lang w:eastAsia="ru-RU"/>
        </w:rPr>
      </w:pPr>
      <w:r w:rsidRPr="00A43610">
        <w:rPr>
          <w:rFonts w:ascii="Times New Roman" w:hAnsi="Times New Roman" w:cs="Times New Roman"/>
          <w:color w:val="000000"/>
          <w:sz w:val="28"/>
          <w:szCs w:val="28"/>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967DD" w:rsidRPr="00A43610" w:rsidRDefault="00E967DD" w:rsidP="00A43610">
      <w:pPr>
        <w:pStyle w:val="ac"/>
        <w:ind w:firstLine="709"/>
        <w:jc w:val="both"/>
        <w:rPr>
          <w:rFonts w:ascii="Times New Roman" w:hAnsi="Times New Roman" w:cs="Times New Roman"/>
          <w:color w:val="000000"/>
          <w:sz w:val="28"/>
          <w:szCs w:val="28"/>
          <w:lang w:eastAsia="ru-RU"/>
        </w:rPr>
      </w:pPr>
      <w:r w:rsidRPr="00A43610">
        <w:rPr>
          <w:rFonts w:ascii="Times New Roman" w:hAnsi="Times New Roman" w:cs="Times New Roman"/>
          <w:color w:val="000000"/>
          <w:sz w:val="28"/>
          <w:szCs w:val="28"/>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967DD" w:rsidRPr="00A43610" w:rsidRDefault="00E967DD" w:rsidP="00A43610">
      <w:pPr>
        <w:pStyle w:val="ac"/>
        <w:ind w:firstLine="709"/>
        <w:jc w:val="both"/>
        <w:rPr>
          <w:rFonts w:ascii="Times New Roman" w:hAnsi="Times New Roman" w:cs="Times New Roman"/>
          <w:color w:val="000000"/>
          <w:sz w:val="28"/>
          <w:szCs w:val="28"/>
          <w:lang w:eastAsia="ru-RU"/>
        </w:rPr>
      </w:pPr>
      <w:r w:rsidRPr="00A43610">
        <w:rPr>
          <w:rFonts w:ascii="Times New Roman" w:hAnsi="Times New Roman" w:cs="Times New Roman"/>
          <w:color w:val="000000"/>
          <w:sz w:val="28"/>
          <w:szCs w:val="28"/>
          <w:lang w:eastAsia="ru-RU"/>
        </w:rPr>
        <w:t>41. Отказ в приеме документов не препятствует повторному обращению гражданина или его представителя для получения муниципальной услуги.</w:t>
      </w:r>
    </w:p>
    <w:p w:rsidR="00E967DD" w:rsidRPr="00A43610" w:rsidRDefault="00E967DD" w:rsidP="00A43610">
      <w:pPr>
        <w:pStyle w:val="ac"/>
        <w:ind w:firstLine="709"/>
        <w:jc w:val="both"/>
        <w:rPr>
          <w:rFonts w:ascii="Times New Roman" w:hAnsi="Times New Roman" w:cs="Times New Roman"/>
          <w:color w:val="000000"/>
          <w:sz w:val="28"/>
          <w:szCs w:val="28"/>
          <w:lang w:eastAsia="ru-RU"/>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12. ИСЧЕРПЫВАЮЩИЙ ПЕРЕЧЕНЬ ОСНОВАНИЙ ДЛЯ ПРИОСТАНОВЛЕНИЯ ИЛИ ОТКАЗА В ПРЕД</w:t>
      </w:r>
      <w:r w:rsidR="00623BFD">
        <w:rPr>
          <w:rFonts w:ascii="Times New Roman" w:hAnsi="Times New Roman" w:cs="Times New Roman"/>
          <w:sz w:val="28"/>
          <w:szCs w:val="28"/>
        </w:rPr>
        <w:t>ОСТАВЛЕНИИ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42. Основания для приостановления предоставления муниципальной услуги отсутствуют.</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b/>
          <w:bCs/>
          <w:sz w:val="28"/>
          <w:szCs w:val="28"/>
        </w:rPr>
        <w:lastRenderedPageBreak/>
        <w:tab/>
      </w:r>
      <w:r w:rsidRPr="00A43610">
        <w:rPr>
          <w:rFonts w:ascii="Times New Roman" w:hAnsi="Times New Roman" w:cs="Times New Roman"/>
          <w:sz w:val="28"/>
          <w:szCs w:val="28"/>
        </w:rPr>
        <w:t>43. Основаниями для отказа в предоставлении муниципальной услуги являются: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непредставление документов, указанных в пункте 33 настоящего административного регламента;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несоответствие  документов требованиям, указанным в настоящем административном регламенте;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Михайловского муниципального образования;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наличие в представленных документах недостоверной или искаженной информации;</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b/>
          <w:bCs/>
          <w:sz w:val="28"/>
          <w:szCs w:val="28"/>
        </w:rPr>
        <w:t xml:space="preserve"> </w:t>
      </w:r>
      <w:r w:rsidRPr="00A43610">
        <w:rPr>
          <w:rFonts w:ascii="Times New Roman" w:hAnsi="Times New Roman" w:cs="Times New Roman"/>
          <w:sz w:val="28"/>
          <w:szCs w:val="28"/>
        </w:rPr>
        <w:t>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967DD" w:rsidRPr="00A43610" w:rsidRDefault="00E967D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23BFD" w:rsidRDefault="00623BFD" w:rsidP="00A43610">
      <w:pPr>
        <w:pStyle w:val="ac"/>
        <w:ind w:firstLine="709"/>
        <w:jc w:val="both"/>
        <w:rPr>
          <w:rFonts w:ascii="Times New Roman" w:hAnsi="Times New Roman" w:cs="Times New Roman"/>
          <w:sz w:val="28"/>
          <w:szCs w:val="28"/>
        </w:rPr>
      </w:pPr>
    </w:p>
    <w:p w:rsidR="00623BFD" w:rsidRDefault="00623BFD" w:rsidP="00A43610">
      <w:pPr>
        <w:pStyle w:val="ac"/>
        <w:ind w:firstLine="709"/>
        <w:jc w:val="both"/>
        <w:rPr>
          <w:rFonts w:ascii="Times New Roman" w:hAnsi="Times New Roman" w:cs="Times New Roman"/>
          <w:sz w:val="28"/>
          <w:szCs w:val="28"/>
        </w:rPr>
      </w:pPr>
    </w:p>
    <w:p w:rsidR="00623BFD" w:rsidRDefault="00623BFD" w:rsidP="00A43610">
      <w:pPr>
        <w:pStyle w:val="ac"/>
        <w:ind w:firstLine="709"/>
        <w:jc w:val="both"/>
        <w:rPr>
          <w:rFonts w:ascii="Times New Roman" w:hAnsi="Times New Roman" w:cs="Times New Roman"/>
          <w:sz w:val="28"/>
          <w:szCs w:val="28"/>
        </w:rPr>
      </w:pPr>
    </w:p>
    <w:p w:rsidR="00623BFD" w:rsidRDefault="00623BFD" w:rsidP="00A43610">
      <w:pPr>
        <w:pStyle w:val="ac"/>
        <w:ind w:firstLine="709"/>
        <w:jc w:val="both"/>
        <w:rPr>
          <w:rFonts w:ascii="Times New Roman" w:hAnsi="Times New Roman" w:cs="Times New Roman"/>
          <w:sz w:val="28"/>
          <w:szCs w:val="28"/>
        </w:rPr>
      </w:pP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47. Плата за услуги, которые являются необходимыми и обязательными для предоставления муниципальной услуги, отсутствует.</w:t>
      </w: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48.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49. Максимальное время ожидания в очереди при получении результата муниципальной услуги не п</w:t>
      </w:r>
      <w:r w:rsidR="00623BFD">
        <w:rPr>
          <w:rFonts w:ascii="Times New Roman" w:hAnsi="Times New Roman" w:cs="Times New Roman"/>
          <w:sz w:val="28"/>
          <w:szCs w:val="28"/>
        </w:rPr>
        <w:t>ревышает 15 (пятнадцать) минут.</w:t>
      </w: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17. СРОК И ПОРЯДОК РЕГИСТРАЦИИ ЗАЯВЛЕНИЯ</w:t>
      </w:r>
      <w:r w:rsidR="00623BFD">
        <w:rPr>
          <w:rFonts w:ascii="Times New Roman" w:hAnsi="Times New Roman" w:cs="Times New Roman"/>
          <w:sz w:val="28"/>
          <w:szCs w:val="28"/>
        </w:rPr>
        <w:t xml:space="preserve"> </w:t>
      </w:r>
      <w:r w:rsidRPr="00A43610">
        <w:rPr>
          <w:rFonts w:ascii="Times New Roman" w:hAnsi="Times New Roman" w:cs="Times New Roman"/>
          <w:sz w:val="28"/>
          <w:szCs w:val="28"/>
        </w:rPr>
        <w:t>ЗАЯВИТЕЛЯ О ПРЕДОСТАВЛЕНИИ МУНИЦИПАЛЬНОЙ УСЛУГИ, В ТОМ ЧИСЛЕ В ЭЛЕКТРОННОЙ ФОРМЕ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50. Регистрацию заявления и документов о предоставлении муниципальной услуги, в том числе в электронной форме, осуществляет специалист администрации Михайловского МО, ответственный за регистрацию входящей корреспонденции. </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51. Максимальное время регистрации заявления о предоставлении муниципальной услуги составляет 10 минут.</w:t>
      </w: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18. ТРЕБОВАНИЯ К ПОМЕЩЕНИЯМ,</w:t>
      </w:r>
      <w:r w:rsidR="00623BFD">
        <w:rPr>
          <w:rFonts w:ascii="Times New Roman" w:hAnsi="Times New Roman" w:cs="Times New Roman"/>
          <w:sz w:val="28"/>
          <w:szCs w:val="28"/>
        </w:rPr>
        <w:t xml:space="preserve"> </w:t>
      </w:r>
      <w:r w:rsidRPr="00A43610">
        <w:rPr>
          <w:rFonts w:ascii="Times New Roman" w:hAnsi="Times New Roman" w:cs="Times New Roman"/>
          <w:sz w:val="28"/>
          <w:szCs w:val="28"/>
        </w:rPr>
        <w:t>В КОТОРЫХ ПРЕДОСТАВЛЯЕТСЯ МУНИЦИПАЛЬНАЯ УСЛУГА</w:t>
      </w:r>
    </w:p>
    <w:p w:rsidR="00E967DD" w:rsidRPr="00A43610" w:rsidRDefault="00623BFD" w:rsidP="00A43610">
      <w:pPr>
        <w:pStyle w:val="ac"/>
        <w:ind w:firstLine="709"/>
        <w:jc w:val="both"/>
        <w:rPr>
          <w:rFonts w:ascii="Times New Roman" w:hAnsi="Times New Roman" w:cs="Times New Roman"/>
          <w:sz w:val="28"/>
          <w:szCs w:val="28"/>
        </w:rPr>
      </w:pPr>
      <w:r>
        <w:rPr>
          <w:rFonts w:ascii="Times New Roman" w:hAnsi="Times New Roman" w:cs="Times New Roman"/>
          <w:sz w:val="28"/>
          <w:szCs w:val="28"/>
        </w:rPr>
        <w:t>52.</w:t>
      </w:r>
      <w:r w:rsidR="00E967DD" w:rsidRPr="00A43610">
        <w:rPr>
          <w:rFonts w:ascii="Times New Roman" w:hAnsi="Times New Roman" w:cs="Times New Roman"/>
          <w:sz w:val="28"/>
          <w:szCs w:val="28"/>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55. Информационные таблички (вывески) размещаются рядом с входом, либо на двери входа так, чтобы они были хорошо видны заявителям.</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Дополнительно для заявителей с ограниченными физическими возможностями предусматривают дублирование необходимой звуковой и </w:t>
      </w:r>
      <w:r w:rsidRPr="00A43610">
        <w:rPr>
          <w:rFonts w:ascii="Times New Roman" w:hAnsi="Times New Roman" w:cs="Times New Roman"/>
          <w:sz w:val="28"/>
          <w:szCs w:val="28"/>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967DD" w:rsidRPr="00A43610" w:rsidRDefault="00E967D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63. Основными показателями доступности и качества муниципальной услуги являются: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среднее время ожидания в очереди при подаче документов;</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lastRenderedPageBreak/>
        <w:t>64.  Основными требованиями к качеству рассмотрения обращений заявителей являются: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полнота информирования заявителей о ходе рассмотрения обращения;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наглядность форм предоставляемой информации об административных процедурах;</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удобство и доступность получения заявителями информации о порядке предоставления государственной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оперативность вынесения решения в отношении рассматриваемого обращения.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66. Взаимодействие заявителя с должностными лицами уполномоченного органа осуществляется при личном обращении заявителя: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для подачи документов, необходимых для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за получением результата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69. Заявителю обеспечивается возможность получения муниципальной услуги посредством использования электронной почты.</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Заявителю посредством МФЦ, обеспечивается возможность получения сведений о ходе предоставления муниципальной услуги.</w:t>
      </w: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 обработка заявления и представленных документов;</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lastRenderedPageBreak/>
        <w:t>в) выдача результата оказания муниципальной услуги или решения об отказе в предоставлении муниципальной услуги.</w:t>
      </w:r>
    </w:p>
    <w:p w:rsidR="00E967DD" w:rsidRPr="00A43610" w:rsidRDefault="00E967DD" w:rsidP="00A43610">
      <w:pPr>
        <w:pStyle w:val="ac"/>
        <w:ind w:firstLine="709"/>
        <w:jc w:val="both"/>
        <w:rPr>
          <w:rFonts w:ascii="Times New Roman" w:hAnsi="Times New Roman" w:cs="Times New Roman"/>
          <w:i/>
          <w:iCs/>
          <w:sz w:val="28"/>
          <w:szCs w:val="28"/>
        </w:rPr>
      </w:pPr>
      <w:r w:rsidRPr="00A43610">
        <w:rPr>
          <w:rFonts w:ascii="Times New Roman" w:hAnsi="Times New Roman" w:cs="Times New Roman"/>
          <w:sz w:val="28"/>
          <w:szCs w:val="28"/>
        </w:rPr>
        <w:t>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w:t>
      </w:r>
      <w:r w:rsidR="00623BFD">
        <w:rPr>
          <w:rFonts w:ascii="Times New Roman" w:hAnsi="Times New Roman" w:cs="Times New Roman"/>
          <w:sz w:val="28"/>
          <w:szCs w:val="28"/>
        </w:rPr>
        <w:t>ства Российской Федерации от 17.12.</w:t>
      </w:r>
      <w:r w:rsidRPr="00A43610">
        <w:rPr>
          <w:rFonts w:ascii="Times New Roman" w:hAnsi="Times New Roman" w:cs="Times New Roman"/>
          <w:sz w:val="28"/>
          <w:szCs w:val="28"/>
        </w:rPr>
        <w:t xml:space="preserve">2009 № 1993-р, и </w:t>
      </w:r>
      <w:hyperlink r:id="rId12" w:history="1">
        <w:r w:rsidRPr="00A43610">
          <w:rPr>
            <w:rFonts w:ascii="Times New Roman" w:hAnsi="Times New Roman" w:cs="Times New Roman"/>
            <w:sz w:val="28"/>
            <w:szCs w:val="28"/>
          </w:rPr>
          <w:t>планом</w:t>
        </w:r>
      </w:hyperlink>
      <w:r w:rsidRPr="00A43610">
        <w:rPr>
          <w:rFonts w:ascii="Times New Roman" w:hAnsi="Times New Roman" w:cs="Times New Roman"/>
          <w:sz w:val="28"/>
          <w:szCs w:val="28"/>
        </w:rPr>
        <w:t xml:space="preserve"> перехода на предоставление в электронном виде муниципальных услуг, утвержденным нормативным правовым актом Михайловского муниципального образования.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72. При обращении за предоставлением муниципальной услуги в электронной форме заявитель либо его представитель использует </w:t>
      </w:r>
      <w:hyperlink r:id="rId13" w:history="1">
        <w:r w:rsidRPr="00A43610">
          <w:rPr>
            <w:rFonts w:ascii="Times New Roman" w:hAnsi="Times New Roman" w:cs="Times New Roman"/>
            <w:sz w:val="28"/>
            <w:szCs w:val="28"/>
          </w:rPr>
          <w:t>электронную подпись</w:t>
        </w:r>
      </w:hyperlink>
      <w:r w:rsidRPr="00A43610">
        <w:rPr>
          <w:rFonts w:ascii="Times New Roman" w:hAnsi="Times New Roman" w:cs="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A43610">
          <w:rPr>
            <w:rFonts w:ascii="Times New Roman" w:hAnsi="Times New Roman" w:cs="Times New Roman"/>
            <w:sz w:val="28"/>
            <w:szCs w:val="28"/>
          </w:rPr>
          <w:t>электронной подписи</w:t>
        </w:r>
      </w:hyperlink>
      <w:r w:rsidRPr="00A43610">
        <w:rPr>
          <w:rFonts w:ascii="Times New Roman" w:hAnsi="Times New Roman" w:cs="Times New Roman"/>
          <w:sz w:val="28"/>
          <w:szCs w:val="28"/>
        </w:rPr>
        <w:t>, устанавливается в соответствии с законодательством.</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w:t>
      </w:r>
      <w:r w:rsidR="00623BFD">
        <w:rPr>
          <w:rFonts w:ascii="Times New Roman" w:hAnsi="Times New Roman" w:cs="Times New Roman"/>
          <w:sz w:val="28"/>
          <w:szCs w:val="28"/>
        </w:rPr>
        <w:t>тьи 6 Федерального закона от 27.07.2</w:t>
      </w:r>
      <w:r w:rsidRPr="00A43610">
        <w:rPr>
          <w:rFonts w:ascii="Times New Roman" w:hAnsi="Times New Roman" w:cs="Times New Roman"/>
          <w:sz w:val="28"/>
          <w:szCs w:val="28"/>
        </w:rPr>
        <w:t>006 № 152-ФЗ «О персональных данных» не требуется.</w:t>
      </w:r>
    </w:p>
    <w:p w:rsidR="00623BFD" w:rsidRPr="00A43610" w:rsidRDefault="00623BFD" w:rsidP="00A43610">
      <w:pPr>
        <w:pStyle w:val="ac"/>
        <w:ind w:firstLine="709"/>
        <w:jc w:val="both"/>
        <w:rPr>
          <w:rFonts w:ascii="Times New Roman" w:hAnsi="Times New Roman" w:cs="Times New Roman"/>
          <w:sz w:val="28"/>
          <w:szCs w:val="28"/>
        </w:rPr>
      </w:pPr>
    </w:p>
    <w:p w:rsidR="00E967DD"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23BFD" w:rsidRPr="00A43610" w:rsidRDefault="00623BFD" w:rsidP="00623BFD">
      <w:pPr>
        <w:pStyle w:val="ac"/>
        <w:ind w:firstLine="709"/>
        <w:jc w:val="center"/>
        <w:rPr>
          <w:rFonts w:ascii="Times New Roman" w:hAnsi="Times New Roman" w:cs="Times New Roman"/>
          <w:sz w:val="28"/>
          <w:szCs w:val="28"/>
        </w:rPr>
      </w:pP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Глава 21. СОСТАВ И ПОСЛЕДОВАТЕЛЬНОСТЬ АДМИНИСТРАТИВНЫХ ПРОЦЕДУР</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77. Предоставление муниципальной услуги включает в себя следующие административные процедуры:</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lastRenderedPageBreak/>
        <w:t>- прием и регистрацию документов на получение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направление межведомственных запросов;</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78. Последовательность  административных  действий (процедур)  предоставления муниципальной услуги отражена в блок-схеме, представленной в приложении № 3 к настоящему административному регламенту.</w:t>
      </w: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22.ПРИЕМ И РЕГИСТРАЦИЯ ЗАЯВЛЕНИЯ И ДОКУМЕНТОВ, ПОДЛЕЖАЩИХ ПРЕДСТАВЛЕНИЮ ЗАЯВИТЕЛЕМ НА ПОЛУЧЕНИЕ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а) в уполномоченный орган:</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посредством личного обращения заявителя или его представителя,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посредством почтового отправления;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в электронной форме;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б) в МФЦ посредством личного обращения заявителя или его представителя.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80.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81. Днем обращения заявителя считается дата регистрации в уполномоченном органе заявления и документов.</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82. Максимальное время приема заявления и прилагаемых к нему документов при личном обращении заявителя не превышает 10 минут.</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w:t>
      </w:r>
      <w:r w:rsidRPr="00A43610">
        <w:rPr>
          <w:rFonts w:ascii="Times New Roman" w:hAnsi="Times New Roman" w:cs="Times New Roman"/>
          <w:sz w:val="28"/>
          <w:szCs w:val="28"/>
        </w:rPr>
        <w:lastRenderedPageBreak/>
        <w:t>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85.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 просматривает электронные образцы заявления и прилагаемых к нему документов;</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 фиксирует дату получения заявления и прилагаемых к нему документов;</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87. Результатом исполнения административной процедуры по приему заявления о предоставлении разрешения на условно разрешенный вид использования земельного участка или объекта капитального строительства,</w:t>
      </w:r>
      <w:r w:rsidRPr="00A43610">
        <w:rPr>
          <w:rFonts w:ascii="Times New Roman" w:hAnsi="Times New Roman" w:cs="Times New Roman"/>
          <w:i/>
          <w:iCs/>
          <w:sz w:val="28"/>
          <w:szCs w:val="28"/>
        </w:rPr>
        <w:t xml:space="preserve"> </w:t>
      </w:r>
      <w:r w:rsidRPr="00A43610">
        <w:rPr>
          <w:rFonts w:ascii="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w:t>
      </w:r>
      <w:r w:rsidRPr="00A43610">
        <w:rPr>
          <w:rFonts w:ascii="Times New Roman" w:hAnsi="Times New Roman" w:cs="Times New Roman"/>
          <w:sz w:val="28"/>
          <w:szCs w:val="28"/>
        </w:rPr>
        <w:lastRenderedPageBreak/>
        <w:t>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89.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90.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A43610">
          <w:rPr>
            <w:rStyle w:val="a4"/>
            <w:rFonts w:ascii="Times New Roman" w:hAnsi="Times New Roman" w:cs="Times New Roman"/>
            <w:sz w:val="28"/>
            <w:szCs w:val="28"/>
          </w:rPr>
          <w:t>статьи 7.2</w:t>
        </w:r>
      </w:hyperlink>
      <w:r w:rsidRPr="00A43610">
        <w:rPr>
          <w:rFonts w:ascii="Times New Roman" w:hAnsi="Times New Roman" w:cs="Times New Roman"/>
          <w:sz w:val="28"/>
          <w:szCs w:val="28"/>
        </w:rPr>
        <w:t xml:space="preserve"> Федерального закона № 210-ФЗ.</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91. 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w:t>
      </w:r>
      <w:r w:rsidRPr="00A43610">
        <w:rPr>
          <w:rFonts w:ascii="Times New Roman" w:hAnsi="Times New Roman" w:cs="Times New Roman"/>
          <w:color w:val="FFFFFF"/>
          <w:sz w:val="28"/>
          <w:szCs w:val="28"/>
        </w:rPr>
        <w:t>з</w:t>
      </w:r>
      <w:r w:rsidRPr="00A43610">
        <w:rPr>
          <w:rFonts w:ascii="Times New Roman" w:hAnsi="Times New Roman" w:cs="Times New Roman"/>
          <w:sz w:val="28"/>
          <w:szCs w:val="28"/>
        </w:rPr>
        <w:t>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E967DD" w:rsidRDefault="00E967DD" w:rsidP="00A43610">
      <w:pPr>
        <w:pStyle w:val="ac"/>
        <w:ind w:firstLine="709"/>
        <w:jc w:val="both"/>
        <w:rPr>
          <w:rFonts w:ascii="Times New Roman" w:hAnsi="Times New Roman" w:cs="Times New Roman"/>
          <w:sz w:val="28"/>
          <w:szCs w:val="28"/>
        </w:rPr>
      </w:pPr>
    </w:p>
    <w:p w:rsidR="00623BFD" w:rsidRDefault="00623BFD" w:rsidP="00A43610">
      <w:pPr>
        <w:pStyle w:val="ac"/>
        <w:ind w:firstLine="709"/>
        <w:jc w:val="both"/>
        <w:rPr>
          <w:rFonts w:ascii="Times New Roman" w:hAnsi="Times New Roman" w:cs="Times New Roman"/>
          <w:sz w:val="28"/>
          <w:szCs w:val="28"/>
        </w:rPr>
      </w:pPr>
    </w:p>
    <w:p w:rsidR="00623BFD" w:rsidRDefault="00623BFD" w:rsidP="00A43610">
      <w:pPr>
        <w:pStyle w:val="ac"/>
        <w:ind w:firstLine="709"/>
        <w:jc w:val="both"/>
        <w:rPr>
          <w:rFonts w:ascii="Times New Roman" w:hAnsi="Times New Roman" w:cs="Times New Roman"/>
          <w:sz w:val="28"/>
          <w:szCs w:val="28"/>
        </w:rPr>
      </w:pPr>
    </w:p>
    <w:p w:rsidR="00623BFD" w:rsidRDefault="00623BFD" w:rsidP="00A43610">
      <w:pPr>
        <w:pStyle w:val="ac"/>
        <w:ind w:firstLine="709"/>
        <w:jc w:val="both"/>
        <w:rPr>
          <w:rFonts w:ascii="Times New Roman" w:hAnsi="Times New Roman" w:cs="Times New Roman"/>
          <w:sz w:val="28"/>
          <w:szCs w:val="28"/>
        </w:rPr>
      </w:pPr>
    </w:p>
    <w:p w:rsidR="00623BFD" w:rsidRDefault="00623BFD" w:rsidP="00A43610">
      <w:pPr>
        <w:pStyle w:val="ac"/>
        <w:ind w:firstLine="709"/>
        <w:jc w:val="both"/>
        <w:rPr>
          <w:rFonts w:ascii="Times New Roman" w:hAnsi="Times New Roman" w:cs="Times New Roman"/>
          <w:sz w:val="28"/>
          <w:szCs w:val="28"/>
        </w:rPr>
      </w:pP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lastRenderedPageBreak/>
        <w:t>Глава 24.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95.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96. Секретарь комиссии по подготовке проекта правил землепользования и застройки осуществляет подготовку проекта постановления уполномоченного органа о назначении публичных слушаний.</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Указанное постановление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97. 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98.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99.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E967DD" w:rsidRDefault="00E967DD" w:rsidP="00A43610">
      <w:pPr>
        <w:pStyle w:val="ac"/>
        <w:ind w:firstLine="709"/>
        <w:jc w:val="both"/>
        <w:rPr>
          <w:rFonts w:ascii="Times New Roman" w:hAnsi="Times New Roman" w:cs="Times New Roman"/>
          <w:b/>
          <w:bCs/>
          <w:sz w:val="28"/>
          <w:szCs w:val="28"/>
        </w:rPr>
      </w:pPr>
      <w:r w:rsidRPr="00A43610">
        <w:rPr>
          <w:rFonts w:ascii="Times New Roman" w:hAnsi="Times New Roman" w:cs="Times New Roman"/>
          <w:sz w:val="28"/>
          <w:szCs w:val="28"/>
        </w:rPr>
        <w:t>100. Результатом административной процедуры является назначенный срок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r w:rsidRPr="00A43610">
        <w:rPr>
          <w:rFonts w:ascii="Times New Roman" w:hAnsi="Times New Roman" w:cs="Times New Roman"/>
          <w:b/>
          <w:bCs/>
          <w:sz w:val="28"/>
          <w:szCs w:val="28"/>
        </w:rPr>
        <w:t>.</w:t>
      </w:r>
    </w:p>
    <w:p w:rsidR="00623BFD" w:rsidRDefault="00623BFD" w:rsidP="00A43610">
      <w:pPr>
        <w:pStyle w:val="ac"/>
        <w:ind w:firstLine="709"/>
        <w:jc w:val="both"/>
        <w:rPr>
          <w:rFonts w:ascii="Times New Roman" w:hAnsi="Times New Roman" w:cs="Times New Roman"/>
          <w:b/>
          <w:bCs/>
          <w:sz w:val="28"/>
          <w:szCs w:val="28"/>
        </w:rPr>
      </w:pPr>
    </w:p>
    <w:p w:rsidR="00623BFD" w:rsidRDefault="00623BFD" w:rsidP="00A43610">
      <w:pPr>
        <w:pStyle w:val="ac"/>
        <w:ind w:firstLine="709"/>
        <w:jc w:val="both"/>
        <w:rPr>
          <w:rFonts w:ascii="Times New Roman" w:hAnsi="Times New Roman" w:cs="Times New Roman"/>
          <w:b/>
          <w:bCs/>
          <w:sz w:val="28"/>
          <w:szCs w:val="28"/>
        </w:rPr>
      </w:pPr>
    </w:p>
    <w:p w:rsidR="00623BFD" w:rsidRDefault="00623BFD" w:rsidP="00A43610">
      <w:pPr>
        <w:pStyle w:val="ac"/>
        <w:ind w:firstLine="709"/>
        <w:jc w:val="both"/>
        <w:rPr>
          <w:rFonts w:ascii="Times New Roman" w:hAnsi="Times New Roman" w:cs="Times New Roman"/>
          <w:b/>
          <w:bCs/>
          <w:sz w:val="28"/>
          <w:szCs w:val="28"/>
        </w:rPr>
      </w:pPr>
    </w:p>
    <w:p w:rsidR="00623BFD" w:rsidRDefault="00623BFD" w:rsidP="00A43610">
      <w:pPr>
        <w:pStyle w:val="ac"/>
        <w:ind w:firstLine="709"/>
        <w:jc w:val="both"/>
        <w:rPr>
          <w:rFonts w:ascii="Times New Roman" w:hAnsi="Times New Roman" w:cs="Times New Roman"/>
          <w:b/>
          <w:bCs/>
          <w:sz w:val="28"/>
          <w:szCs w:val="28"/>
        </w:rPr>
      </w:pPr>
    </w:p>
    <w:p w:rsidR="00623BFD" w:rsidRPr="00A43610" w:rsidRDefault="00623BFD" w:rsidP="00A43610">
      <w:pPr>
        <w:pStyle w:val="ac"/>
        <w:ind w:firstLine="709"/>
        <w:jc w:val="both"/>
        <w:rPr>
          <w:rFonts w:ascii="Times New Roman" w:hAnsi="Times New Roman" w:cs="Times New Roman"/>
          <w:b/>
          <w:bCs/>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lastRenderedPageBreak/>
        <w:t>Глава 25.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101. Основанием для начала административной процедуры является наступление срока проведения публичных слушаний.</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102.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103.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104. Публичные слушания включают следующие основные процедуры:</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1)объявление цели публичных слушаний;</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2)доклад заказчика (инициатора градостроительной деятельности);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3)доклад разработчика документации объекта;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4)вопросы присутствующих и ответы на них;</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5)выступление присутствующих;</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6)рекомендации о принятии предлагаемого решения.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105.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106.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107. Лица, участвовавшие в публичных слушаниях, вправе в течение семи дней со дня подписания протокола публичных слушаний ознакомиться с ним и </w:t>
      </w:r>
      <w:r w:rsidRPr="00A43610">
        <w:rPr>
          <w:rFonts w:ascii="Times New Roman" w:hAnsi="Times New Roman" w:cs="Times New Roman"/>
          <w:sz w:val="28"/>
          <w:szCs w:val="28"/>
        </w:rPr>
        <w:lastRenderedPageBreak/>
        <w:t>подать в письменной форме свои замечания с указанием допущенных неточностей. Замечания являются неотъемлемой частью протокола.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108.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109.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Каменно-Ангарского муниципального образования.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110. Максимальный срок административной процедуры составляет не более одного месяца.</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111. Результатом административной процедуры является подготовка комиссией рекомендаций, направленных главе администрации Каменно-Ангарского муниципального образования,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r w:rsidR="00623BFD">
        <w:rPr>
          <w:rFonts w:ascii="Times New Roman" w:hAnsi="Times New Roman" w:cs="Times New Roman"/>
          <w:sz w:val="28"/>
          <w:szCs w:val="28"/>
        </w:rPr>
        <w:t>.</w:t>
      </w: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Глава 26.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112. 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Каменно-Ангарского муниципального образования рекомендаций комиссии.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113. Специалист уполномоченного органа на основании рекомендаций комиссии осуществляет подготовку проекта постановления администрации  Каменно-Ангарского муниципального образования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главе администрации Каменно-Ангарского муниципального образования.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114. Глава администрации Каменно-Ангарского муниципального образования в течение трех 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115. Постановление администрации Каменно-Ангарского муниципального образования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w:t>
      </w:r>
      <w:r w:rsidRPr="00A43610">
        <w:rPr>
          <w:rFonts w:ascii="Times New Roman" w:hAnsi="Times New Roman" w:cs="Times New Roman"/>
          <w:sz w:val="28"/>
          <w:szCs w:val="28"/>
        </w:rPr>
        <w:lastRenderedPageBreak/>
        <w:t>размещается в информационно-телекоммуникационной сети Интернет на официальном сайте Администрации Каменно-Ангарского муниципального образования.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116. Постановление администрации Каменно-Ангарского муниципального образования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117. Максимальный срок предоставления административной процедуры составляет три дня.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118. 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  «МФЦ» для выдачи заявителю.</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119.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967DD" w:rsidRPr="00A43610" w:rsidRDefault="00E967DD" w:rsidP="00A43610">
      <w:pPr>
        <w:pStyle w:val="ac"/>
        <w:ind w:firstLine="709"/>
        <w:jc w:val="both"/>
        <w:rPr>
          <w:rFonts w:ascii="Times New Roman" w:hAnsi="Times New Roman" w:cs="Times New Roman"/>
          <w:sz w:val="28"/>
          <w:szCs w:val="28"/>
        </w:rPr>
      </w:pPr>
    </w:p>
    <w:p w:rsidR="00E967DD"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t>Раздел IV. ФОРМЫ КОНТРОЛЯ ЗА ПРЕДОСТАВЛЕНИЕМ  МУНИЦИПАЛЬНОЙ УСЛУГИ</w:t>
      </w:r>
    </w:p>
    <w:p w:rsidR="00623BFD" w:rsidRPr="00A43610" w:rsidRDefault="00623BFD" w:rsidP="00623BFD">
      <w:pPr>
        <w:pStyle w:val="ac"/>
        <w:ind w:firstLine="709"/>
        <w:jc w:val="center"/>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bookmarkStart w:id="0" w:name="Par413"/>
      <w:bookmarkEnd w:id="0"/>
      <w:r w:rsidRPr="00A43610">
        <w:rPr>
          <w:rFonts w:ascii="Times New Roman" w:hAnsi="Times New Roman" w:cs="Times New Roman"/>
          <w:sz w:val="28"/>
          <w:szCs w:val="28"/>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120.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967DD" w:rsidRPr="00A43610" w:rsidRDefault="00E967DD" w:rsidP="00A43610">
      <w:pPr>
        <w:pStyle w:val="ac"/>
        <w:ind w:firstLine="709"/>
        <w:jc w:val="both"/>
        <w:rPr>
          <w:rFonts w:ascii="Times New Roman" w:hAnsi="Times New Roman" w:cs="Times New Roman"/>
          <w:color w:val="000000"/>
          <w:sz w:val="28"/>
          <w:szCs w:val="28"/>
        </w:rPr>
      </w:pPr>
      <w:r w:rsidRPr="00A43610">
        <w:rPr>
          <w:rFonts w:ascii="Times New Roman" w:hAnsi="Times New Roman" w:cs="Times New Roman"/>
          <w:sz w:val="28"/>
          <w:szCs w:val="28"/>
          <w:lang w:eastAsia="ko-KR"/>
        </w:rPr>
        <w:t>121. </w:t>
      </w:r>
      <w:r w:rsidRPr="00A43610">
        <w:rPr>
          <w:rFonts w:ascii="Times New Roman" w:hAnsi="Times New Roman" w:cs="Times New Roman"/>
          <w:color w:val="000000"/>
          <w:sz w:val="28"/>
          <w:szCs w:val="28"/>
        </w:rPr>
        <w:t>Основными задачами текущего контроля являются:</w:t>
      </w:r>
    </w:p>
    <w:p w:rsidR="00E967DD" w:rsidRPr="00A43610" w:rsidRDefault="00E967DD" w:rsidP="00A43610">
      <w:pPr>
        <w:pStyle w:val="ac"/>
        <w:ind w:firstLine="709"/>
        <w:jc w:val="both"/>
        <w:rPr>
          <w:rFonts w:ascii="Times New Roman" w:hAnsi="Times New Roman" w:cs="Times New Roman"/>
          <w:color w:val="000000"/>
          <w:sz w:val="28"/>
          <w:szCs w:val="28"/>
        </w:rPr>
      </w:pPr>
      <w:r w:rsidRPr="00A43610">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E967DD" w:rsidRPr="00A43610" w:rsidRDefault="00E967DD" w:rsidP="00A43610">
      <w:pPr>
        <w:pStyle w:val="ac"/>
        <w:ind w:firstLine="709"/>
        <w:jc w:val="both"/>
        <w:rPr>
          <w:rFonts w:ascii="Times New Roman" w:hAnsi="Times New Roman" w:cs="Times New Roman"/>
          <w:color w:val="000000"/>
          <w:sz w:val="28"/>
          <w:szCs w:val="28"/>
        </w:rPr>
      </w:pPr>
      <w:r w:rsidRPr="00A43610">
        <w:rPr>
          <w:rFonts w:ascii="Times New Roman" w:hAnsi="Times New Roman" w:cs="Times New Roman"/>
          <w:color w:val="000000"/>
          <w:sz w:val="28"/>
          <w:szCs w:val="28"/>
        </w:rPr>
        <w:lastRenderedPageBreak/>
        <w:t>б) выявление нарушений в сроках и качестве предоставления муниципальной услуги;</w:t>
      </w:r>
    </w:p>
    <w:p w:rsidR="00E967DD" w:rsidRPr="00A43610" w:rsidRDefault="00E967DD" w:rsidP="00A43610">
      <w:pPr>
        <w:pStyle w:val="ac"/>
        <w:ind w:firstLine="709"/>
        <w:jc w:val="both"/>
        <w:rPr>
          <w:rFonts w:ascii="Times New Roman" w:hAnsi="Times New Roman" w:cs="Times New Roman"/>
          <w:color w:val="000000"/>
          <w:sz w:val="28"/>
          <w:szCs w:val="28"/>
        </w:rPr>
      </w:pPr>
      <w:r w:rsidRPr="00A43610">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E967DD" w:rsidRPr="00A43610" w:rsidRDefault="00E967DD" w:rsidP="00A43610">
      <w:pPr>
        <w:pStyle w:val="ac"/>
        <w:ind w:firstLine="709"/>
        <w:jc w:val="both"/>
        <w:rPr>
          <w:rFonts w:ascii="Times New Roman" w:hAnsi="Times New Roman" w:cs="Times New Roman"/>
          <w:color w:val="000000"/>
          <w:sz w:val="28"/>
          <w:szCs w:val="28"/>
        </w:rPr>
      </w:pPr>
      <w:r w:rsidRPr="00A43610">
        <w:rPr>
          <w:rFonts w:ascii="Times New Roman" w:hAnsi="Times New Roman" w:cs="Times New Roman"/>
          <w:color w:val="000000"/>
          <w:sz w:val="28"/>
          <w:szCs w:val="28"/>
        </w:rPr>
        <w:t>г) принятие мер по надлежащему предоставлению муниципальной услуги.</w:t>
      </w:r>
    </w:p>
    <w:p w:rsidR="00E967DD"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122. Текущий контроль осуществляется на постоянной основе.</w:t>
      </w:r>
    </w:p>
    <w:p w:rsidR="00623BFD" w:rsidRPr="00A43610" w:rsidRDefault="00623BFD" w:rsidP="00A43610">
      <w:pPr>
        <w:pStyle w:val="ac"/>
        <w:ind w:firstLine="709"/>
        <w:jc w:val="both"/>
        <w:rPr>
          <w:rFonts w:ascii="Times New Roman" w:hAnsi="Times New Roman" w:cs="Times New Roman"/>
          <w:sz w:val="28"/>
          <w:szCs w:val="28"/>
          <w:lang w:eastAsia="ko-KR"/>
        </w:rPr>
      </w:pPr>
    </w:p>
    <w:p w:rsidR="00E967DD" w:rsidRPr="00A43610" w:rsidRDefault="00E967DD" w:rsidP="00623BFD">
      <w:pPr>
        <w:pStyle w:val="ac"/>
        <w:ind w:firstLine="709"/>
        <w:jc w:val="center"/>
        <w:rPr>
          <w:rFonts w:ascii="Times New Roman" w:hAnsi="Times New Roman" w:cs="Times New Roman"/>
          <w:sz w:val="28"/>
          <w:szCs w:val="28"/>
        </w:rPr>
      </w:pPr>
      <w:bookmarkStart w:id="1" w:name="Par427"/>
      <w:bookmarkEnd w:id="1"/>
      <w:r w:rsidRPr="00A43610">
        <w:rPr>
          <w:rFonts w:ascii="Times New Roman" w:hAnsi="Times New Roman" w:cs="Times New Roman"/>
          <w:sz w:val="28"/>
          <w:szCs w:val="28"/>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lang w:eastAsia="ko-KR"/>
        </w:rPr>
      </w:pPr>
      <w:bookmarkStart w:id="2" w:name="Par439"/>
      <w:bookmarkEnd w:id="2"/>
      <w:r w:rsidRPr="00A43610">
        <w:rPr>
          <w:rFonts w:ascii="Times New Roman" w:hAnsi="Times New Roman" w:cs="Times New Roman"/>
          <w:sz w:val="28"/>
          <w:szCs w:val="28"/>
          <w:lang w:eastAsia="ko-KR"/>
        </w:rPr>
        <w:t xml:space="preserve">123. Контроль за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124.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125.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126.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127.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128. Заявитель уведомляется о результатах проверки в течение 10 календарных дней со дня принятия соответствующего решения.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129. Внеплановые проверки осуществляются по решению руководителя </w:t>
      </w:r>
      <w:r w:rsidRPr="00A43610">
        <w:rPr>
          <w:rFonts w:ascii="Times New Roman" w:hAnsi="Times New Roman" w:cs="Times New Roman"/>
          <w:sz w:val="28"/>
          <w:szCs w:val="28"/>
          <w:lang w:eastAsia="ko-KR"/>
        </w:rPr>
        <w:t xml:space="preserve">уполномоченного органа </w:t>
      </w:r>
      <w:r w:rsidRPr="00A43610">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43610">
        <w:rPr>
          <w:rFonts w:ascii="Times New Roman" w:hAnsi="Times New Roman" w:cs="Times New Roman"/>
          <w:sz w:val="28"/>
          <w:szCs w:val="28"/>
          <w:lang w:eastAsia="ko-KR"/>
        </w:rPr>
        <w:t>уполномоченного органа</w:t>
      </w:r>
      <w:r w:rsidRPr="00A43610">
        <w:rPr>
          <w:rFonts w:ascii="Times New Roman" w:hAnsi="Times New Roman" w:cs="Times New Roman"/>
          <w:sz w:val="28"/>
          <w:szCs w:val="28"/>
        </w:rPr>
        <w:t>.</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130. Плановые проверки осуществляются на основании полугодовых или годовых планов работы </w:t>
      </w:r>
      <w:r w:rsidRPr="00A43610">
        <w:rPr>
          <w:rFonts w:ascii="Times New Roman" w:hAnsi="Times New Roman" w:cs="Times New Roman"/>
          <w:sz w:val="28"/>
          <w:szCs w:val="28"/>
          <w:lang w:eastAsia="ko-KR"/>
        </w:rPr>
        <w:t>уполномоченного органа</w:t>
      </w:r>
      <w:r w:rsidRPr="00A43610">
        <w:rPr>
          <w:rFonts w:ascii="Times New Roman" w:hAnsi="Times New Roman" w:cs="Times New Roman"/>
          <w:sz w:val="28"/>
          <w:szCs w:val="28"/>
        </w:rPr>
        <w:t>.</w:t>
      </w:r>
    </w:p>
    <w:p w:rsidR="00E967DD"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131.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23BFD" w:rsidRPr="00A43610" w:rsidRDefault="00623BFD" w:rsidP="00A43610">
      <w:pPr>
        <w:pStyle w:val="ac"/>
        <w:ind w:firstLine="709"/>
        <w:jc w:val="both"/>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r w:rsidRPr="00A43610">
        <w:rPr>
          <w:rFonts w:ascii="Times New Roman" w:hAnsi="Times New Roman" w:cs="Times New Roman"/>
          <w:sz w:val="28"/>
          <w:szCs w:val="28"/>
        </w:rPr>
        <w:lastRenderedPageBreak/>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132.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E967DD"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133.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23BFD" w:rsidRPr="00A43610" w:rsidRDefault="00623BFD" w:rsidP="00A43610">
      <w:pPr>
        <w:pStyle w:val="ac"/>
        <w:ind w:firstLine="709"/>
        <w:jc w:val="both"/>
        <w:rPr>
          <w:rFonts w:ascii="Times New Roman" w:hAnsi="Times New Roman" w:cs="Times New Roman"/>
          <w:sz w:val="28"/>
          <w:szCs w:val="28"/>
          <w:lang w:eastAsia="ko-KR"/>
        </w:rPr>
      </w:pPr>
    </w:p>
    <w:p w:rsidR="00E967DD" w:rsidRPr="00A43610" w:rsidRDefault="00E967DD" w:rsidP="00623BFD">
      <w:pPr>
        <w:pStyle w:val="ac"/>
        <w:ind w:firstLine="709"/>
        <w:jc w:val="center"/>
        <w:rPr>
          <w:rFonts w:ascii="Times New Roman" w:hAnsi="Times New Roman" w:cs="Times New Roman"/>
          <w:sz w:val="28"/>
          <w:szCs w:val="28"/>
        </w:rPr>
      </w:pPr>
      <w:bookmarkStart w:id="3" w:name="Par447"/>
      <w:bookmarkEnd w:id="3"/>
      <w:r w:rsidRPr="00A43610">
        <w:rPr>
          <w:rFonts w:ascii="Times New Roman" w:hAnsi="Times New Roman" w:cs="Times New Roman"/>
          <w:sz w:val="28"/>
          <w:szCs w:val="28"/>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lang w:eastAsia="ko-KR"/>
        </w:rPr>
        <w:t>134. </w:t>
      </w:r>
      <w:r w:rsidRPr="00A4361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A43610">
        <w:rPr>
          <w:rFonts w:ascii="Times New Roman" w:hAnsi="Times New Roman" w:cs="Times New Roman"/>
          <w:sz w:val="28"/>
          <w:szCs w:val="28"/>
          <w:lang w:eastAsia="ko-KR"/>
        </w:rPr>
        <w:t>уполномоченного органа</w:t>
      </w:r>
      <w:r w:rsidRPr="00A43610">
        <w:rPr>
          <w:rFonts w:ascii="Times New Roman" w:hAnsi="Times New Roman" w:cs="Times New Roman"/>
          <w:sz w:val="28"/>
          <w:szCs w:val="28"/>
        </w:rPr>
        <w:t>, его должностных лиц;</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 некорректного поведения должностных лиц </w:t>
      </w:r>
      <w:r w:rsidRPr="00A43610">
        <w:rPr>
          <w:rFonts w:ascii="Times New Roman" w:hAnsi="Times New Roman" w:cs="Times New Roman"/>
          <w:sz w:val="28"/>
          <w:szCs w:val="28"/>
          <w:lang w:eastAsia="ko-KR"/>
        </w:rPr>
        <w:t>уполномоченного органа</w:t>
      </w:r>
      <w:r w:rsidRPr="00A43610">
        <w:rPr>
          <w:rFonts w:ascii="Times New Roman" w:hAnsi="Times New Roman" w:cs="Times New Roman"/>
          <w:sz w:val="28"/>
          <w:szCs w:val="28"/>
        </w:rPr>
        <w:t>, нарушения правил служебной этики при предоставлении муниципальной услуги.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135. Информацию, указанную в пункте 134</w:t>
      </w:r>
      <w:hyperlink w:anchor="Par401" w:history="1">
        <w:r w:rsidRPr="00A43610">
          <w:rPr>
            <w:rStyle w:val="a4"/>
            <w:rFonts w:ascii="Times New Roman" w:hAnsi="Times New Roman" w:cs="Times New Roman"/>
            <w:sz w:val="28"/>
            <w:szCs w:val="28"/>
          </w:rPr>
          <w:t>Par401</w:t>
        </w:r>
      </w:hyperlink>
      <w:r w:rsidRPr="00A43610">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Pr="00A43610">
        <w:rPr>
          <w:rFonts w:ascii="Times New Roman" w:hAnsi="Times New Roman" w:cs="Times New Roman"/>
          <w:sz w:val="28"/>
          <w:szCs w:val="28"/>
          <w:lang w:eastAsia="ko-KR"/>
        </w:rPr>
        <w:t>уполномоченного органа</w:t>
      </w:r>
      <w:r w:rsidRPr="00A43610">
        <w:rPr>
          <w:rFonts w:ascii="Times New Roman" w:hAnsi="Times New Roman" w:cs="Times New Roman"/>
          <w:sz w:val="28"/>
          <w:szCs w:val="28"/>
        </w:rPr>
        <w:t>, указанным в пункте 17 настоящего административного регламента.</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136. Срок рассмотрения обращений со стороны граждан, их объединений и организаций составляет 30 календарных дней с момента их регистрации.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967DD"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137. Контроль за предоставлением муниципальной услуги осуществляется в соответствии с действующим законодательством.</w:t>
      </w:r>
    </w:p>
    <w:p w:rsidR="00623BFD" w:rsidRPr="00A43610" w:rsidRDefault="00623BFD" w:rsidP="00A43610">
      <w:pPr>
        <w:pStyle w:val="ac"/>
        <w:ind w:firstLine="709"/>
        <w:jc w:val="both"/>
        <w:rPr>
          <w:rFonts w:ascii="Times New Roman" w:hAnsi="Times New Roman" w:cs="Times New Roman"/>
          <w:sz w:val="28"/>
          <w:szCs w:val="28"/>
          <w:lang w:eastAsia="ko-KR"/>
        </w:rPr>
      </w:pPr>
    </w:p>
    <w:p w:rsidR="00E967DD" w:rsidRDefault="00E967DD" w:rsidP="00623BFD">
      <w:pPr>
        <w:pStyle w:val="ac"/>
        <w:ind w:firstLine="709"/>
        <w:jc w:val="center"/>
        <w:rPr>
          <w:rFonts w:ascii="Times New Roman" w:hAnsi="Times New Roman" w:cs="Times New Roman"/>
          <w:sz w:val="28"/>
          <w:szCs w:val="28"/>
        </w:rPr>
      </w:pPr>
      <w:bookmarkStart w:id="4" w:name="Par454"/>
      <w:bookmarkEnd w:id="4"/>
      <w:r w:rsidRPr="00A43610">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3BFD" w:rsidRPr="00A43610" w:rsidRDefault="00623BFD" w:rsidP="00623BFD">
      <w:pPr>
        <w:pStyle w:val="ac"/>
        <w:ind w:firstLine="709"/>
        <w:jc w:val="center"/>
        <w:rPr>
          <w:rFonts w:ascii="Times New Roman" w:hAnsi="Times New Roman" w:cs="Times New Roman"/>
          <w:sz w:val="28"/>
          <w:szCs w:val="28"/>
        </w:rPr>
      </w:pPr>
    </w:p>
    <w:p w:rsidR="00E967DD" w:rsidRPr="00A43610" w:rsidRDefault="00E967DD" w:rsidP="00623BFD">
      <w:pPr>
        <w:pStyle w:val="ac"/>
        <w:ind w:firstLine="709"/>
        <w:jc w:val="center"/>
        <w:rPr>
          <w:rFonts w:ascii="Times New Roman" w:hAnsi="Times New Roman" w:cs="Times New Roman"/>
          <w:sz w:val="28"/>
          <w:szCs w:val="28"/>
        </w:rPr>
      </w:pPr>
      <w:bookmarkStart w:id="5" w:name="Par459"/>
      <w:bookmarkEnd w:id="5"/>
      <w:r w:rsidRPr="00A43610">
        <w:rPr>
          <w:rFonts w:ascii="Times New Roman" w:hAnsi="Times New Roman" w:cs="Times New Roman"/>
          <w:sz w:val="28"/>
          <w:szCs w:val="28"/>
        </w:rPr>
        <w:lastRenderedPageBreak/>
        <w:t>Глава 31. ОБЖАЛОВАНИЕ РЕШЕНИЙ И ДЕЙСТВИЙ (БЕЗДЕЙСТВИЯ) УПОЛНОМОЧЕННОГО ОРГАНА, А ТАКЖЕ ДОЛЖНОСТНЫХ ЛИЦ  УПОЛНОМОЧЕННОГО ОРГАНА</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138.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139.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Каменно-Ангарского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140. Информацию о порядке подачи и рассмотрения жалобы заинтересованные лица могут получить:</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Pr="00A43610">
        <w:rPr>
          <w:rFonts w:ascii="Times New Roman" w:hAnsi="Times New Roman" w:cs="Times New Roman"/>
          <w:sz w:val="28"/>
          <w:szCs w:val="28"/>
        </w:rPr>
        <w:t xml:space="preserve">: </w:t>
      </w:r>
      <w:r w:rsidRPr="00A43610">
        <w:rPr>
          <w:rFonts w:ascii="Times New Roman" w:hAnsi="Times New Roman" w:cs="Times New Roman"/>
          <w:sz w:val="28"/>
          <w:szCs w:val="28"/>
          <w:lang w:val="en-US"/>
        </w:rPr>
        <w:t>cher</w:t>
      </w:r>
      <w:r w:rsidRPr="00A43610">
        <w:rPr>
          <w:rFonts w:ascii="Times New Roman" w:hAnsi="Times New Roman" w:cs="Times New Roman"/>
          <w:sz w:val="28"/>
          <w:szCs w:val="28"/>
        </w:rPr>
        <w:t>.</w:t>
      </w:r>
      <w:r w:rsidRPr="00A43610">
        <w:rPr>
          <w:rFonts w:ascii="Times New Roman" w:hAnsi="Times New Roman" w:cs="Times New Roman"/>
          <w:sz w:val="28"/>
          <w:szCs w:val="28"/>
          <w:lang w:val="en-US"/>
        </w:rPr>
        <w:t>irkobl</w:t>
      </w:r>
      <w:r w:rsidRPr="00A43610">
        <w:rPr>
          <w:rFonts w:ascii="Times New Roman" w:hAnsi="Times New Roman" w:cs="Times New Roman"/>
          <w:sz w:val="28"/>
          <w:szCs w:val="28"/>
        </w:rPr>
        <w:t>.</w:t>
      </w:r>
      <w:r w:rsidRPr="00A43610">
        <w:rPr>
          <w:rFonts w:ascii="Times New Roman" w:hAnsi="Times New Roman" w:cs="Times New Roman"/>
          <w:sz w:val="28"/>
          <w:szCs w:val="28"/>
          <w:lang w:val="en-US"/>
        </w:rPr>
        <w:t>ru</w:t>
      </w:r>
      <w:r w:rsidRPr="00A43610">
        <w:rPr>
          <w:rFonts w:ascii="Times New Roman" w:hAnsi="Times New Roman" w:cs="Times New Roman"/>
          <w:sz w:val="28"/>
          <w:szCs w:val="28"/>
        </w:rPr>
        <w:t xml:space="preserve"> в подразделе Каменно-Ангарского муниципального образования раздела «Поселения района» официального сайта Черемховского районного муниципального образования.</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в) посредством Портала.</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б) нарушение срока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A43610">
        <w:rPr>
          <w:rFonts w:ascii="Times New Roman" w:hAnsi="Times New Roman" w:cs="Times New Roman"/>
          <w:i/>
          <w:iCs/>
          <w:sz w:val="28"/>
          <w:szCs w:val="28"/>
          <w:lang w:eastAsia="ko-KR"/>
        </w:rPr>
        <w:t>,</w:t>
      </w:r>
      <w:r w:rsidRPr="00A43610">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A43610">
        <w:rPr>
          <w:rFonts w:ascii="Times New Roman" w:hAnsi="Times New Roman" w:cs="Times New Roman"/>
          <w:sz w:val="28"/>
          <w:szCs w:val="28"/>
        </w:rPr>
        <w:t>Каменно-Ангарского муниципального образования</w:t>
      </w:r>
      <w:r w:rsidRPr="00A43610">
        <w:rPr>
          <w:rFonts w:ascii="Times New Roman" w:hAnsi="Times New Roman" w:cs="Times New Roman"/>
          <w:sz w:val="28"/>
          <w:szCs w:val="28"/>
          <w:lang w:eastAsia="ko-KR"/>
        </w:rPr>
        <w:t xml:space="preserve"> для предоставления муниципальной услуги, у заявителя;</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A43610">
        <w:rPr>
          <w:rFonts w:ascii="Times New Roman" w:hAnsi="Times New Roman" w:cs="Times New Roman"/>
          <w:sz w:val="28"/>
          <w:szCs w:val="28"/>
        </w:rPr>
        <w:t>Каменно-Ангарского муниципального образования</w:t>
      </w:r>
      <w:r w:rsidRPr="00A43610">
        <w:rPr>
          <w:rFonts w:ascii="Times New Roman" w:hAnsi="Times New Roman" w:cs="Times New Roman"/>
          <w:sz w:val="28"/>
          <w:szCs w:val="28"/>
          <w:lang w:eastAsia="ko-KR"/>
        </w:rPr>
        <w:t>, а также настоящим административным регламентом;</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A43610">
        <w:rPr>
          <w:rFonts w:ascii="Times New Roman" w:hAnsi="Times New Roman" w:cs="Times New Roman"/>
          <w:sz w:val="28"/>
          <w:szCs w:val="28"/>
        </w:rPr>
        <w:t xml:space="preserve"> Каменно-Ангарского муниципального образования</w:t>
      </w:r>
      <w:r w:rsidRPr="00A43610">
        <w:rPr>
          <w:rFonts w:ascii="Times New Roman" w:hAnsi="Times New Roman" w:cs="Times New Roman"/>
          <w:sz w:val="28"/>
          <w:szCs w:val="28"/>
          <w:lang w:eastAsia="ko-KR"/>
        </w:rPr>
        <w:t>;</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141. Жалоба может быть подана в письменной форме на бумажном носителе, в электронной форме одним из следующих способов:</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а) лично по адресу: 665436, Иркутская область, Черемховский район, с.Каменно-Ангарск, ул. Центральная, 17; телефон: 8(39546)5-15-37;</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б) через организации почтовой связи;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в) с использованием информационно-телекоммуникационной сети «Интернет»:</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 xml:space="preserve">- электронная почта: </w:t>
      </w:r>
      <w:r w:rsidRPr="00A43610">
        <w:rPr>
          <w:rFonts w:ascii="Times New Roman" w:hAnsi="Times New Roman" w:cs="Times New Roman"/>
          <w:sz w:val="28"/>
          <w:szCs w:val="28"/>
          <w:lang w:val="en-US" w:eastAsia="ko-KR"/>
        </w:rPr>
        <w:t>kamenno</w:t>
      </w:r>
      <w:r w:rsidRPr="00A43610">
        <w:rPr>
          <w:rFonts w:ascii="Times New Roman" w:hAnsi="Times New Roman" w:cs="Times New Roman"/>
          <w:sz w:val="28"/>
          <w:szCs w:val="28"/>
          <w:lang w:eastAsia="ko-KR"/>
        </w:rPr>
        <w:t>-</w:t>
      </w:r>
      <w:r w:rsidRPr="00A43610">
        <w:rPr>
          <w:rFonts w:ascii="Times New Roman" w:hAnsi="Times New Roman" w:cs="Times New Roman"/>
          <w:sz w:val="28"/>
          <w:szCs w:val="28"/>
          <w:lang w:val="en-US" w:eastAsia="ko-KR"/>
        </w:rPr>
        <w:t>angarsk</w:t>
      </w:r>
      <w:r w:rsidRPr="00A43610">
        <w:rPr>
          <w:rFonts w:ascii="Times New Roman" w:hAnsi="Times New Roman" w:cs="Times New Roman"/>
          <w:sz w:val="28"/>
          <w:szCs w:val="28"/>
          <w:lang w:eastAsia="ko-KR"/>
        </w:rPr>
        <w:t>@</w:t>
      </w:r>
      <w:r w:rsidRPr="00A43610">
        <w:rPr>
          <w:rFonts w:ascii="Times New Roman" w:hAnsi="Times New Roman" w:cs="Times New Roman"/>
          <w:sz w:val="28"/>
          <w:szCs w:val="28"/>
          <w:lang w:val="en-US" w:eastAsia="ko-KR"/>
        </w:rPr>
        <w:t>yandex</w:t>
      </w:r>
      <w:r w:rsidRPr="00A43610">
        <w:rPr>
          <w:rFonts w:ascii="Times New Roman" w:hAnsi="Times New Roman" w:cs="Times New Roman"/>
          <w:sz w:val="28"/>
          <w:szCs w:val="28"/>
          <w:lang w:eastAsia="ko-KR"/>
        </w:rPr>
        <w:t>.</w:t>
      </w:r>
      <w:r w:rsidRPr="00A43610">
        <w:rPr>
          <w:rFonts w:ascii="Times New Roman" w:hAnsi="Times New Roman" w:cs="Times New Roman"/>
          <w:sz w:val="28"/>
          <w:szCs w:val="28"/>
          <w:lang w:val="en-US" w:eastAsia="ko-KR"/>
        </w:rPr>
        <w:t>ru</w:t>
      </w:r>
      <w:r w:rsidRPr="00A43610">
        <w:rPr>
          <w:rFonts w:ascii="Times New Roman" w:hAnsi="Times New Roman" w:cs="Times New Roman"/>
          <w:sz w:val="28"/>
          <w:szCs w:val="28"/>
          <w:lang w:eastAsia="ko-KR"/>
        </w:rPr>
        <w:t>;</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 xml:space="preserve">- официальный сайт </w:t>
      </w:r>
      <w:r w:rsidRPr="00A43610">
        <w:rPr>
          <w:rFonts w:ascii="Times New Roman" w:hAnsi="Times New Roman" w:cs="Times New Roman"/>
          <w:sz w:val="28"/>
          <w:szCs w:val="28"/>
          <w:lang w:eastAsia="ru-RU"/>
        </w:rPr>
        <w:t xml:space="preserve"> Черемховского районного муниципального образования в разделе «Поселения района», в подразделе «Каменно-Ангарского муниципального образования»</w:t>
      </w:r>
      <w:r w:rsidRPr="00A43610">
        <w:rPr>
          <w:rFonts w:ascii="Times New Roman" w:hAnsi="Times New Roman" w:cs="Times New Roman"/>
          <w:color w:val="000000"/>
          <w:sz w:val="28"/>
          <w:szCs w:val="28"/>
          <w:lang w:eastAsia="ru-RU"/>
        </w:rPr>
        <w:t xml:space="preserve"> </w:t>
      </w:r>
      <w:hyperlink r:id="rId16" w:history="1">
        <w:r w:rsidRPr="00A43610">
          <w:rPr>
            <w:rFonts w:ascii="Times New Roman" w:hAnsi="Times New Roman" w:cs="Times New Roman"/>
            <w:color w:val="0000FF"/>
            <w:sz w:val="28"/>
            <w:szCs w:val="28"/>
            <w:u w:val="single"/>
            <w:lang w:val="en-US" w:eastAsia="ru-RU"/>
          </w:rPr>
          <w:t>www</w:t>
        </w:r>
        <w:r w:rsidRPr="00A43610">
          <w:rPr>
            <w:rFonts w:ascii="Times New Roman" w:hAnsi="Times New Roman" w:cs="Times New Roman"/>
            <w:color w:val="0000FF"/>
            <w:sz w:val="28"/>
            <w:szCs w:val="28"/>
            <w:u w:val="single"/>
            <w:lang w:eastAsia="ru-RU"/>
          </w:rPr>
          <w:t>.</w:t>
        </w:r>
        <w:r w:rsidRPr="00A43610">
          <w:rPr>
            <w:rFonts w:ascii="Times New Roman" w:hAnsi="Times New Roman" w:cs="Times New Roman"/>
            <w:color w:val="0000FF"/>
            <w:sz w:val="28"/>
            <w:szCs w:val="28"/>
            <w:u w:val="single"/>
            <w:lang w:val="en-US" w:eastAsia="ru-RU"/>
          </w:rPr>
          <w:t>cher</w:t>
        </w:r>
        <w:r w:rsidRPr="00A43610">
          <w:rPr>
            <w:rFonts w:ascii="Times New Roman" w:hAnsi="Times New Roman" w:cs="Times New Roman"/>
            <w:color w:val="0000FF"/>
            <w:sz w:val="28"/>
            <w:szCs w:val="28"/>
            <w:u w:val="single"/>
            <w:lang w:eastAsia="ru-RU"/>
          </w:rPr>
          <w:t>.</w:t>
        </w:r>
        <w:r w:rsidRPr="00A43610">
          <w:rPr>
            <w:rFonts w:ascii="Times New Roman" w:hAnsi="Times New Roman" w:cs="Times New Roman"/>
            <w:color w:val="0000FF"/>
            <w:sz w:val="28"/>
            <w:szCs w:val="28"/>
            <w:u w:val="single"/>
            <w:lang w:val="en-US" w:eastAsia="ru-RU"/>
          </w:rPr>
          <w:t>irkobl</w:t>
        </w:r>
        <w:r w:rsidRPr="00A43610">
          <w:rPr>
            <w:rFonts w:ascii="Times New Roman" w:hAnsi="Times New Roman" w:cs="Times New Roman"/>
            <w:color w:val="0000FF"/>
            <w:sz w:val="28"/>
            <w:szCs w:val="28"/>
            <w:u w:val="single"/>
            <w:lang w:eastAsia="ru-RU"/>
          </w:rPr>
          <w:t>.</w:t>
        </w:r>
        <w:r w:rsidRPr="00A43610">
          <w:rPr>
            <w:rFonts w:ascii="Times New Roman" w:hAnsi="Times New Roman" w:cs="Times New Roman"/>
            <w:color w:val="0000FF"/>
            <w:sz w:val="28"/>
            <w:szCs w:val="28"/>
            <w:u w:val="single"/>
            <w:lang w:val="en-US" w:eastAsia="ru-RU"/>
          </w:rPr>
          <w:t>ru</w:t>
        </w:r>
      </w:hyperlink>
      <w:r w:rsidRPr="00A43610">
        <w:rPr>
          <w:rFonts w:ascii="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7" w:history="1">
        <w:r w:rsidRPr="00A43610">
          <w:rPr>
            <w:rFonts w:ascii="Times New Roman" w:hAnsi="Times New Roman" w:cs="Times New Roman"/>
            <w:color w:val="0000FF"/>
            <w:sz w:val="28"/>
            <w:szCs w:val="28"/>
            <w:u w:val="single"/>
            <w:lang w:eastAsia="ru-RU"/>
          </w:rPr>
          <w:t>http://38.gosuslugi.ru</w:t>
        </w:r>
      </w:hyperlink>
      <w:r w:rsidRPr="00A43610">
        <w:rPr>
          <w:rFonts w:ascii="Times New Roman" w:hAnsi="Times New Roman" w:cs="Times New Roman"/>
          <w:sz w:val="28"/>
          <w:szCs w:val="28"/>
          <w:lang w:eastAsia="ru-RU"/>
        </w:rPr>
        <w:t xml:space="preserve"> (далее – Портал)</w:t>
      </w:r>
      <w:r w:rsidRPr="00A43610">
        <w:rPr>
          <w:rFonts w:ascii="Times New Roman" w:hAnsi="Times New Roman" w:cs="Times New Roman"/>
          <w:sz w:val="28"/>
          <w:szCs w:val="28"/>
          <w:lang w:eastAsia="ko-KR"/>
        </w:rPr>
        <w:t>;</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г) через МФЦ.</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142.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Прием жалоб осуществляется в соответствии с графиком приема заявителей, указанном в п. 18 административного регламента.</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143.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 xml:space="preserve">144. Прием заинтересованных лиц главой администрации </w:t>
      </w:r>
      <w:r w:rsidRPr="00A43610">
        <w:rPr>
          <w:rFonts w:ascii="Times New Roman" w:hAnsi="Times New Roman" w:cs="Times New Roman"/>
          <w:sz w:val="28"/>
          <w:szCs w:val="28"/>
        </w:rPr>
        <w:t>Каменно-Ангарского муниципального образования</w:t>
      </w:r>
      <w:r w:rsidRPr="00A43610">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89086539273</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145. При личном приеме обратившееся заинтересованное лицо предъявляет документ, удостоверяющий его личность.</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146. Жалоба должна содержать:</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lastRenderedPageBreak/>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147. При рассмотрении жалобы:</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lang w:eastAsia="ko-KR"/>
        </w:rPr>
        <w:t>148.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lang w:eastAsia="ko-KR"/>
        </w:rPr>
        <w:t>149. </w:t>
      </w:r>
      <w:bookmarkStart w:id="6" w:name="Par509"/>
      <w:bookmarkEnd w:id="6"/>
      <w:r w:rsidRPr="00A43610">
        <w:rPr>
          <w:rFonts w:ascii="Times New Roman" w:hAnsi="Times New Roman" w:cs="Times New Roman"/>
          <w:sz w:val="28"/>
          <w:szCs w:val="28"/>
        </w:rPr>
        <w:t>Порядок рассмотрения отдельных жалоб:</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967DD" w:rsidRPr="00A43610" w:rsidRDefault="00E967DD" w:rsidP="00A43610">
      <w:pPr>
        <w:pStyle w:val="ac"/>
        <w:ind w:firstLine="709"/>
        <w:jc w:val="both"/>
        <w:rPr>
          <w:rFonts w:ascii="Times New Roman" w:hAnsi="Times New Roman" w:cs="Times New Roman"/>
          <w:sz w:val="28"/>
          <w:szCs w:val="28"/>
        </w:rPr>
      </w:pPr>
      <w:r w:rsidRPr="00A43610">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Pr="00A43610">
        <w:rPr>
          <w:rFonts w:ascii="Times New Roman" w:hAnsi="Times New Roman" w:cs="Times New Roman"/>
          <w:sz w:val="28"/>
          <w:szCs w:val="28"/>
        </w:rPr>
        <w:lastRenderedPageBreak/>
        <w:t>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150. По результатам рассмотрения жалобы уполномоченный орган принимает одно из следующих решений:</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б) отказывает в удовлетворении жалобы.</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151. Не позднее дня, следующего за днем принятия решения, указанного в пункте 150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152. В ответе по результатам рассмотрения жалобы указываются:</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г) основания для принятия решения по жалобе;</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д) принятое по жалобе решение;</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ж) сведения о порядке обжалования принятого по жалобе решения.</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153. Основаниями отказа в удовлетворении жалобы являются:</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154. Решение, принятое по результатам рассмотрения жалобы, может быть обжаловано в порядке, установленном законодательством.</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 xml:space="preserve">155. В случае установления в ходе или по результатам рассмотрения жалобы признаков состава административного правонарушения или преступления </w:t>
      </w:r>
      <w:r w:rsidRPr="00A43610">
        <w:rPr>
          <w:rFonts w:ascii="Times New Roman" w:hAnsi="Times New Roman" w:cs="Times New Roman"/>
          <w:sz w:val="28"/>
          <w:szCs w:val="28"/>
          <w:lang w:eastAsia="ko-KR"/>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156. Способами информирования заинтересованных лиц о порядке подачи и рассмотрения жалобы являются:</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а) личное обращение заинтересованных лиц в уполномоченный орган;</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б) через организации почтовой связи;</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уполномоченного органа);</w:t>
      </w:r>
    </w:p>
    <w:p w:rsidR="00E967DD" w:rsidRPr="00A43610" w:rsidRDefault="00E967DD" w:rsidP="00A43610">
      <w:pPr>
        <w:pStyle w:val="ac"/>
        <w:ind w:firstLine="709"/>
        <w:jc w:val="both"/>
        <w:rPr>
          <w:rFonts w:ascii="Times New Roman" w:hAnsi="Times New Roman" w:cs="Times New Roman"/>
          <w:sz w:val="28"/>
          <w:szCs w:val="28"/>
          <w:lang w:eastAsia="ko-KR"/>
        </w:rPr>
      </w:pPr>
      <w:r w:rsidRPr="00A43610">
        <w:rPr>
          <w:rFonts w:ascii="Times New Roman" w:hAnsi="Times New Roman" w:cs="Times New Roman"/>
          <w:sz w:val="28"/>
          <w:szCs w:val="28"/>
          <w:lang w:eastAsia="ko-KR"/>
        </w:rPr>
        <w:t>г) с помощью телефонной и факсимильной связи.</w:t>
      </w:r>
    </w:p>
    <w:p w:rsidR="00E967DD" w:rsidRDefault="00E967D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Default="00623BFD" w:rsidP="00A43610">
      <w:pPr>
        <w:pStyle w:val="ac"/>
        <w:ind w:firstLine="709"/>
        <w:jc w:val="both"/>
        <w:rPr>
          <w:rFonts w:ascii="Times New Roman" w:hAnsi="Times New Roman" w:cs="Times New Roman"/>
          <w:sz w:val="28"/>
          <w:szCs w:val="28"/>
          <w:lang w:eastAsia="ko-KR"/>
        </w:rPr>
      </w:pPr>
    </w:p>
    <w:p w:rsidR="00623BFD" w:rsidRPr="00A43610" w:rsidRDefault="00623BFD" w:rsidP="00A43610">
      <w:pPr>
        <w:pStyle w:val="ac"/>
        <w:ind w:firstLine="709"/>
        <w:jc w:val="both"/>
        <w:rPr>
          <w:rFonts w:ascii="Times New Roman" w:hAnsi="Times New Roman" w:cs="Times New Roman"/>
          <w:sz w:val="28"/>
          <w:szCs w:val="28"/>
          <w:lang w:eastAsia="ko-KR"/>
        </w:rPr>
      </w:pPr>
    </w:p>
    <w:p w:rsidR="00E967DD" w:rsidRPr="003D6191" w:rsidRDefault="00E967DD" w:rsidP="00B51986">
      <w:pPr>
        <w:spacing w:after="0" w:line="240" w:lineRule="auto"/>
        <w:jc w:val="right"/>
        <w:rPr>
          <w:rFonts w:ascii="Times New Roman" w:hAnsi="Times New Roman" w:cs="Times New Roman"/>
        </w:rPr>
      </w:pPr>
      <w:r w:rsidRPr="003D6191">
        <w:rPr>
          <w:rFonts w:ascii="Times New Roman" w:hAnsi="Times New Roman" w:cs="Times New Roman"/>
        </w:rPr>
        <w:lastRenderedPageBreak/>
        <w:t>Приложение № 1</w:t>
      </w:r>
    </w:p>
    <w:p w:rsidR="00E967DD" w:rsidRPr="003D6191" w:rsidRDefault="00E967DD" w:rsidP="00B51986">
      <w:pPr>
        <w:spacing w:after="0" w:line="240" w:lineRule="auto"/>
        <w:jc w:val="right"/>
        <w:rPr>
          <w:rFonts w:ascii="Times New Roman" w:hAnsi="Times New Roman" w:cs="Times New Roman"/>
        </w:rPr>
      </w:pPr>
      <w:r w:rsidRPr="003D6191">
        <w:rPr>
          <w:rFonts w:ascii="Times New Roman" w:hAnsi="Times New Roman" w:cs="Times New Roman"/>
        </w:rPr>
        <w:t xml:space="preserve">к административному регламенту </w:t>
      </w:r>
    </w:p>
    <w:p w:rsidR="00E967DD" w:rsidRDefault="00E967DD" w:rsidP="00B51986">
      <w:pPr>
        <w:spacing w:after="0" w:line="240" w:lineRule="auto"/>
        <w:jc w:val="right"/>
        <w:rPr>
          <w:rFonts w:ascii="Times New Roman" w:hAnsi="Times New Roman" w:cs="Times New Roman"/>
        </w:rPr>
      </w:pPr>
      <w:r w:rsidRPr="003D6191">
        <w:rPr>
          <w:rFonts w:ascii="Times New Roman" w:hAnsi="Times New Roman" w:cs="Times New Roman"/>
        </w:rPr>
        <w:t xml:space="preserve">предоставления муниципальной услуги </w:t>
      </w:r>
    </w:p>
    <w:p w:rsidR="00E967DD" w:rsidRPr="003D6191" w:rsidRDefault="00E967DD" w:rsidP="00B51986">
      <w:pPr>
        <w:spacing w:after="0" w:line="240" w:lineRule="auto"/>
        <w:jc w:val="right"/>
        <w:rPr>
          <w:rFonts w:ascii="Times New Roman" w:hAnsi="Times New Roman" w:cs="Times New Roman"/>
        </w:rPr>
      </w:pPr>
      <w:r w:rsidRPr="003D6191">
        <w:rPr>
          <w:rFonts w:ascii="Times New Roman" w:hAnsi="Times New Roman" w:cs="Times New Roman"/>
        </w:rPr>
        <w:t xml:space="preserve">«Предоставление разрешения </w:t>
      </w:r>
    </w:p>
    <w:p w:rsidR="00E967DD" w:rsidRPr="003D6191" w:rsidRDefault="00E967DD" w:rsidP="00B51986">
      <w:pPr>
        <w:spacing w:after="0" w:line="240" w:lineRule="auto"/>
        <w:jc w:val="right"/>
        <w:rPr>
          <w:rFonts w:ascii="Times New Roman" w:hAnsi="Times New Roman" w:cs="Times New Roman"/>
        </w:rPr>
      </w:pPr>
      <w:r w:rsidRPr="003D6191">
        <w:rPr>
          <w:rFonts w:ascii="Times New Roman" w:hAnsi="Times New Roman" w:cs="Times New Roman"/>
        </w:rPr>
        <w:t xml:space="preserve">на условно разрешенный вид </w:t>
      </w:r>
    </w:p>
    <w:p w:rsidR="00E967DD" w:rsidRPr="003D6191" w:rsidRDefault="00E967DD" w:rsidP="00B51986">
      <w:pPr>
        <w:spacing w:after="0" w:line="240" w:lineRule="auto"/>
        <w:jc w:val="right"/>
        <w:rPr>
          <w:rFonts w:ascii="Times New Roman" w:hAnsi="Times New Roman" w:cs="Times New Roman"/>
        </w:rPr>
      </w:pPr>
      <w:r w:rsidRPr="003D6191">
        <w:rPr>
          <w:rFonts w:ascii="Times New Roman" w:hAnsi="Times New Roman" w:cs="Times New Roman"/>
        </w:rPr>
        <w:t xml:space="preserve">использования земельного участка или </w:t>
      </w:r>
    </w:p>
    <w:p w:rsidR="00E967DD" w:rsidRPr="003D6191" w:rsidRDefault="00E967DD" w:rsidP="00B51986">
      <w:pPr>
        <w:spacing w:after="0" w:line="240" w:lineRule="auto"/>
        <w:jc w:val="right"/>
        <w:rPr>
          <w:rFonts w:ascii="Times New Roman" w:hAnsi="Times New Roman" w:cs="Times New Roman"/>
        </w:rPr>
      </w:pPr>
      <w:r w:rsidRPr="003D6191">
        <w:rPr>
          <w:rFonts w:ascii="Times New Roman" w:hAnsi="Times New Roman" w:cs="Times New Roman"/>
        </w:rPr>
        <w:t>объекта капитального строительства»</w:t>
      </w:r>
    </w:p>
    <w:p w:rsidR="00E967DD" w:rsidRPr="00B51986" w:rsidRDefault="00E967DD" w:rsidP="00B51986">
      <w:pPr>
        <w:spacing w:after="0" w:line="240" w:lineRule="auto"/>
        <w:jc w:val="right"/>
        <w:rPr>
          <w:rFonts w:ascii="Times New Roman" w:hAnsi="Times New Roman" w:cs="Times New Roman"/>
          <w:sz w:val="24"/>
          <w:szCs w:val="24"/>
        </w:rPr>
      </w:pPr>
    </w:p>
    <w:p w:rsidR="00623BFD" w:rsidRPr="00623BFD" w:rsidRDefault="00E967DD" w:rsidP="00623BFD">
      <w:pPr>
        <w:pStyle w:val="ac"/>
        <w:jc w:val="right"/>
        <w:rPr>
          <w:rFonts w:ascii="Times New Roman" w:hAnsi="Times New Roman" w:cs="Times New Roman"/>
          <w:sz w:val="28"/>
          <w:szCs w:val="28"/>
        </w:rPr>
      </w:pPr>
      <w:r w:rsidRPr="00623BFD">
        <w:rPr>
          <w:rFonts w:ascii="Times New Roman" w:hAnsi="Times New Roman" w:cs="Times New Roman"/>
          <w:sz w:val="28"/>
          <w:szCs w:val="28"/>
        </w:rPr>
        <w:t xml:space="preserve">В Администрацию </w:t>
      </w:r>
      <w:r w:rsidR="00623BFD" w:rsidRPr="00623BFD">
        <w:rPr>
          <w:rFonts w:ascii="Times New Roman" w:hAnsi="Times New Roman" w:cs="Times New Roman"/>
          <w:sz w:val="28"/>
          <w:szCs w:val="28"/>
        </w:rPr>
        <w:t>Каменно-Ангарского</w:t>
      </w:r>
    </w:p>
    <w:p w:rsidR="00E967DD" w:rsidRPr="00623BFD" w:rsidRDefault="00E967DD" w:rsidP="00623BFD">
      <w:pPr>
        <w:pStyle w:val="ac"/>
        <w:jc w:val="right"/>
        <w:rPr>
          <w:rFonts w:ascii="Times New Roman" w:hAnsi="Times New Roman" w:cs="Times New Roman"/>
          <w:sz w:val="28"/>
          <w:szCs w:val="28"/>
        </w:rPr>
      </w:pPr>
      <w:r w:rsidRPr="00623BFD">
        <w:rPr>
          <w:rFonts w:ascii="Times New Roman" w:hAnsi="Times New Roman" w:cs="Times New Roman"/>
          <w:sz w:val="28"/>
          <w:szCs w:val="28"/>
        </w:rPr>
        <w:t>муниципального образования</w:t>
      </w:r>
    </w:p>
    <w:p w:rsidR="00E967DD" w:rsidRPr="00623BFD" w:rsidRDefault="00E967DD" w:rsidP="00623BFD">
      <w:pPr>
        <w:pStyle w:val="ac"/>
        <w:jc w:val="right"/>
        <w:rPr>
          <w:rFonts w:ascii="Times New Roman" w:hAnsi="Times New Roman" w:cs="Times New Roman"/>
          <w:sz w:val="28"/>
          <w:szCs w:val="28"/>
        </w:rPr>
      </w:pPr>
      <w:r w:rsidRPr="00623BFD">
        <w:rPr>
          <w:rFonts w:ascii="Times New Roman" w:hAnsi="Times New Roman" w:cs="Times New Roman"/>
          <w:sz w:val="28"/>
          <w:szCs w:val="28"/>
        </w:rPr>
        <w:t>от</w:t>
      </w:r>
      <w:r w:rsidRPr="00623BFD">
        <w:rPr>
          <w:rFonts w:ascii="Times New Roman" w:hAnsi="Times New Roman" w:cs="Times New Roman"/>
          <w:b/>
          <w:bCs/>
          <w:sz w:val="28"/>
          <w:szCs w:val="28"/>
        </w:rPr>
        <w:t xml:space="preserve"> ________________________________</w:t>
      </w:r>
    </w:p>
    <w:p w:rsidR="00E967DD" w:rsidRPr="00623BFD" w:rsidRDefault="00E967DD" w:rsidP="00623BFD">
      <w:pPr>
        <w:pStyle w:val="ac"/>
        <w:jc w:val="right"/>
        <w:rPr>
          <w:rFonts w:ascii="Times New Roman" w:hAnsi="Times New Roman" w:cs="Times New Roman"/>
          <w:b/>
          <w:bCs/>
          <w:sz w:val="28"/>
          <w:szCs w:val="28"/>
        </w:rPr>
      </w:pPr>
      <w:r w:rsidRPr="00623BFD">
        <w:rPr>
          <w:rFonts w:ascii="Times New Roman" w:hAnsi="Times New Roman" w:cs="Times New Roman"/>
          <w:b/>
          <w:bCs/>
          <w:sz w:val="28"/>
          <w:szCs w:val="28"/>
        </w:rPr>
        <w:t>_________________</w:t>
      </w:r>
      <w:r w:rsidR="00623BFD">
        <w:rPr>
          <w:rFonts w:ascii="Times New Roman" w:hAnsi="Times New Roman" w:cs="Times New Roman"/>
          <w:b/>
          <w:bCs/>
          <w:sz w:val="28"/>
          <w:szCs w:val="28"/>
        </w:rPr>
        <w:t>________</w:t>
      </w:r>
      <w:r w:rsidRPr="00623BFD">
        <w:rPr>
          <w:rFonts w:ascii="Times New Roman" w:hAnsi="Times New Roman" w:cs="Times New Roman"/>
          <w:b/>
          <w:bCs/>
          <w:sz w:val="28"/>
          <w:szCs w:val="28"/>
        </w:rPr>
        <w:t>_________</w:t>
      </w:r>
    </w:p>
    <w:p w:rsidR="00E967DD" w:rsidRPr="00623BFD" w:rsidRDefault="00623BFD" w:rsidP="00623BFD">
      <w:pPr>
        <w:pStyle w:val="ac"/>
        <w:jc w:val="right"/>
        <w:rPr>
          <w:rFonts w:ascii="Times New Roman" w:hAnsi="Times New Roman" w:cs="Times New Roman"/>
          <w:bCs/>
          <w:sz w:val="20"/>
          <w:szCs w:val="20"/>
        </w:rPr>
      </w:pPr>
      <w:r>
        <w:rPr>
          <w:rFonts w:ascii="Times New Roman" w:hAnsi="Times New Roman" w:cs="Times New Roman"/>
          <w:bCs/>
          <w:sz w:val="20"/>
          <w:szCs w:val="20"/>
        </w:rPr>
        <w:t xml:space="preserve">                                                                                                   </w:t>
      </w:r>
      <w:r w:rsidR="00E967DD" w:rsidRPr="00623BFD">
        <w:rPr>
          <w:rFonts w:ascii="Times New Roman" w:hAnsi="Times New Roman" w:cs="Times New Roman"/>
          <w:bCs/>
          <w:sz w:val="20"/>
          <w:szCs w:val="20"/>
        </w:rPr>
        <w:t>(фамилия, имя, отчество)</w:t>
      </w:r>
    </w:p>
    <w:p w:rsidR="00E967DD" w:rsidRPr="00623BFD" w:rsidRDefault="00E967DD" w:rsidP="00623BFD">
      <w:pPr>
        <w:pStyle w:val="ac"/>
        <w:jc w:val="right"/>
        <w:rPr>
          <w:rFonts w:ascii="Times New Roman" w:hAnsi="Times New Roman" w:cs="Times New Roman"/>
          <w:b/>
          <w:bCs/>
          <w:sz w:val="28"/>
          <w:szCs w:val="28"/>
        </w:rPr>
      </w:pPr>
      <w:r w:rsidRPr="00623BFD">
        <w:rPr>
          <w:rFonts w:ascii="Times New Roman" w:hAnsi="Times New Roman" w:cs="Times New Roman"/>
          <w:b/>
          <w:bCs/>
          <w:sz w:val="28"/>
          <w:szCs w:val="28"/>
        </w:rPr>
        <w:t>__________________________________</w:t>
      </w:r>
    </w:p>
    <w:p w:rsidR="00E967DD" w:rsidRPr="00623BFD" w:rsidRDefault="00E967DD" w:rsidP="00623BFD">
      <w:pPr>
        <w:pStyle w:val="ac"/>
        <w:jc w:val="right"/>
        <w:rPr>
          <w:rFonts w:ascii="Times New Roman" w:hAnsi="Times New Roman" w:cs="Times New Roman"/>
          <w:b/>
          <w:bCs/>
          <w:sz w:val="28"/>
          <w:szCs w:val="28"/>
        </w:rPr>
      </w:pPr>
      <w:r w:rsidRPr="00623BFD">
        <w:rPr>
          <w:rFonts w:ascii="Times New Roman" w:hAnsi="Times New Roman" w:cs="Times New Roman"/>
          <w:b/>
          <w:bCs/>
          <w:sz w:val="28"/>
          <w:szCs w:val="28"/>
        </w:rPr>
        <w:t>__________________________________</w:t>
      </w:r>
    </w:p>
    <w:p w:rsidR="00E967DD" w:rsidRPr="00623BFD" w:rsidRDefault="00E967DD" w:rsidP="00623BFD">
      <w:pPr>
        <w:pStyle w:val="ac"/>
        <w:jc w:val="right"/>
        <w:rPr>
          <w:rFonts w:ascii="Times New Roman" w:hAnsi="Times New Roman" w:cs="Times New Roman"/>
          <w:bCs/>
          <w:sz w:val="20"/>
          <w:szCs w:val="20"/>
        </w:rPr>
      </w:pPr>
      <w:r w:rsidRPr="00623BFD">
        <w:rPr>
          <w:rFonts w:ascii="Times New Roman" w:hAnsi="Times New Roman" w:cs="Times New Roman"/>
          <w:b/>
          <w:bCs/>
          <w:sz w:val="28"/>
          <w:szCs w:val="28"/>
        </w:rPr>
        <w:t xml:space="preserve">                                                                                                    </w:t>
      </w:r>
      <w:r w:rsidRPr="00623BFD">
        <w:rPr>
          <w:rFonts w:ascii="Times New Roman" w:hAnsi="Times New Roman" w:cs="Times New Roman"/>
          <w:bCs/>
          <w:sz w:val="20"/>
          <w:szCs w:val="20"/>
        </w:rPr>
        <w:t>(наименование организации)</w:t>
      </w:r>
    </w:p>
    <w:p w:rsidR="00E967DD" w:rsidRPr="00623BFD" w:rsidRDefault="00E967DD" w:rsidP="00623BFD">
      <w:pPr>
        <w:pStyle w:val="ac"/>
        <w:jc w:val="right"/>
        <w:rPr>
          <w:rFonts w:ascii="Times New Roman" w:hAnsi="Times New Roman" w:cs="Times New Roman"/>
          <w:bCs/>
          <w:sz w:val="20"/>
          <w:szCs w:val="20"/>
        </w:rPr>
      </w:pPr>
      <w:r w:rsidRPr="00623BFD">
        <w:rPr>
          <w:rFonts w:ascii="Times New Roman" w:hAnsi="Times New Roman" w:cs="Times New Roman"/>
          <w:bCs/>
          <w:sz w:val="20"/>
          <w:szCs w:val="20"/>
        </w:rPr>
        <w:t>________________________________________________</w:t>
      </w:r>
    </w:p>
    <w:p w:rsidR="00E967DD" w:rsidRPr="00623BFD" w:rsidRDefault="00E967DD" w:rsidP="00623BFD">
      <w:pPr>
        <w:pStyle w:val="ac"/>
        <w:jc w:val="right"/>
        <w:rPr>
          <w:rFonts w:ascii="Times New Roman" w:hAnsi="Times New Roman" w:cs="Times New Roman"/>
          <w:bCs/>
          <w:sz w:val="20"/>
          <w:szCs w:val="20"/>
        </w:rPr>
      </w:pPr>
      <w:r w:rsidRPr="00623BFD">
        <w:rPr>
          <w:rFonts w:ascii="Times New Roman" w:hAnsi="Times New Roman" w:cs="Times New Roman"/>
          <w:bCs/>
          <w:sz w:val="20"/>
          <w:szCs w:val="20"/>
        </w:rPr>
        <w:t xml:space="preserve">                                                                                                                 (адрес места ж</w:t>
      </w:r>
      <w:r w:rsidR="00623BFD">
        <w:rPr>
          <w:rFonts w:ascii="Times New Roman" w:hAnsi="Times New Roman" w:cs="Times New Roman"/>
          <w:bCs/>
          <w:sz w:val="20"/>
          <w:szCs w:val="20"/>
        </w:rPr>
        <w:t>ительства или адрес организации</w:t>
      </w:r>
      <w:r w:rsidRPr="00623BFD">
        <w:rPr>
          <w:rFonts w:ascii="Times New Roman" w:hAnsi="Times New Roman" w:cs="Times New Roman"/>
          <w:bCs/>
          <w:sz w:val="20"/>
          <w:szCs w:val="20"/>
        </w:rPr>
        <w:t>)</w:t>
      </w:r>
    </w:p>
    <w:p w:rsidR="00E967DD" w:rsidRPr="00623BFD" w:rsidRDefault="00E967DD" w:rsidP="00623BFD">
      <w:pPr>
        <w:pStyle w:val="ac"/>
        <w:jc w:val="right"/>
        <w:rPr>
          <w:rFonts w:ascii="Times New Roman" w:hAnsi="Times New Roman" w:cs="Times New Roman"/>
          <w:bCs/>
          <w:sz w:val="20"/>
          <w:szCs w:val="20"/>
        </w:rPr>
      </w:pPr>
      <w:r w:rsidRPr="00623BFD">
        <w:rPr>
          <w:rFonts w:ascii="Times New Roman" w:hAnsi="Times New Roman" w:cs="Times New Roman"/>
          <w:bCs/>
          <w:sz w:val="20"/>
          <w:szCs w:val="20"/>
        </w:rPr>
        <w:t>________________________________________________</w:t>
      </w:r>
    </w:p>
    <w:p w:rsidR="00E967DD" w:rsidRPr="00623BFD" w:rsidRDefault="00E967DD" w:rsidP="00623BFD">
      <w:pPr>
        <w:pStyle w:val="ac"/>
        <w:jc w:val="right"/>
        <w:rPr>
          <w:rFonts w:ascii="Times New Roman" w:hAnsi="Times New Roman" w:cs="Times New Roman"/>
          <w:bCs/>
          <w:sz w:val="20"/>
          <w:szCs w:val="20"/>
        </w:rPr>
      </w:pPr>
      <w:r w:rsidRPr="00623BFD">
        <w:rPr>
          <w:rFonts w:ascii="Times New Roman" w:hAnsi="Times New Roman" w:cs="Times New Roman"/>
          <w:bCs/>
          <w:sz w:val="20"/>
          <w:szCs w:val="20"/>
        </w:rPr>
        <w:t>________________________________________________</w:t>
      </w:r>
    </w:p>
    <w:p w:rsidR="00E967DD" w:rsidRPr="00623BFD" w:rsidRDefault="00E967DD" w:rsidP="00623BFD">
      <w:pPr>
        <w:pStyle w:val="ac"/>
        <w:jc w:val="right"/>
        <w:rPr>
          <w:rFonts w:ascii="Times New Roman" w:hAnsi="Times New Roman" w:cs="Times New Roman"/>
          <w:bCs/>
          <w:sz w:val="20"/>
          <w:szCs w:val="20"/>
        </w:rPr>
      </w:pPr>
      <w:r w:rsidRPr="00623BFD">
        <w:rPr>
          <w:rFonts w:ascii="Times New Roman" w:hAnsi="Times New Roman" w:cs="Times New Roman"/>
          <w:bCs/>
          <w:sz w:val="20"/>
          <w:szCs w:val="20"/>
        </w:rPr>
        <w:t xml:space="preserve">                                                                                                                 (контактный телефон)</w:t>
      </w:r>
    </w:p>
    <w:p w:rsidR="00623BFD" w:rsidRPr="000E1834" w:rsidRDefault="00623BFD" w:rsidP="00623BFD">
      <w:pPr>
        <w:pStyle w:val="ac"/>
        <w:jc w:val="center"/>
        <w:rPr>
          <w:rFonts w:ascii="Times New Roman" w:hAnsi="Times New Roman" w:cs="Times New Roman"/>
          <w:sz w:val="24"/>
          <w:szCs w:val="24"/>
        </w:rPr>
      </w:pPr>
    </w:p>
    <w:p w:rsidR="00E967DD" w:rsidRPr="000E1834" w:rsidRDefault="00E967DD" w:rsidP="00623BFD">
      <w:pPr>
        <w:pStyle w:val="ac"/>
        <w:jc w:val="center"/>
        <w:rPr>
          <w:rFonts w:ascii="Times New Roman" w:hAnsi="Times New Roman" w:cs="Times New Roman"/>
          <w:sz w:val="24"/>
          <w:szCs w:val="24"/>
        </w:rPr>
      </w:pPr>
      <w:r w:rsidRPr="000E1834">
        <w:rPr>
          <w:rFonts w:ascii="Times New Roman" w:hAnsi="Times New Roman" w:cs="Times New Roman"/>
          <w:sz w:val="24"/>
          <w:szCs w:val="24"/>
        </w:rPr>
        <w:t>ЗАЯВЛЕНИЕ</w:t>
      </w:r>
    </w:p>
    <w:p w:rsidR="00E967DD" w:rsidRPr="000E1834" w:rsidRDefault="00E967DD" w:rsidP="00B51986">
      <w:pPr>
        <w:spacing w:after="0" w:line="240" w:lineRule="auto"/>
        <w:jc w:val="center"/>
        <w:rPr>
          <w:rFonts w:ascii="Times New Roman" w:hAnsi="Times New Roman" w:cs="Times New Roman"/>
          <w:sz w:val="24"/>
          <w:szCs w:val="24"/>
        </w:rPr>
      </w:pPr>
      <w:r w:rsidRPr="000E1834">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E967DD" w:rsidRPr="000E1834" w:rsidRDefault="00E967DD" w:rsidP="00B51986">
      <w:pPr>
        <w:spacing w:after="0" w:line="240" w:lineRule="auto"/>
        <w:rPr>
          <w:rFonts w:ascii="Times New Roman" w:hAnsi="Times New Roman" w:cs="Times New Roman"/>
          <w:b/>
          <w:bCs/>
          <w:sz w:val="24"/>
          <w:szCs w:val="24"/>
        </w:rPr>
      </w:pPr>
    </w:p>
    <w:p w:rsidR="00E967DD" w:rsidRPr="004B0072" w:rsidRDefault="00E967DD" w:rsidP="004B0072">
      <w:pPr>
        <w:spacing w:after="0" w:line="240" w:lineRule="auto"/>
        <w:ind w:firstLine="708"/>
        <w:jc w:val="both"/>
        <w:rPr>
          <w:rFonts w:ascii="Times New Roman" w:hAnsi="Times New Roman" w:cs="Times New Roman"/>
          <w:sz w:val="24"/>
          <w:szCs w:val="24"/>
        </w:rPr>
      </w:pPr>
      <w:r w:rsidRPr="004B0072">
        <w:rPr>
          <w:rFonts w:ascii="Times New Roman" w:hAnsi="Times New Roman" w:cs="Times New Roman"/>
          <w:sz w:val="24"/>
          <w:szCs w:val="24"/>
        </w:rPr>
        <w:t>Прошу</w:t>
      </w:r>
      <w:r>
        <w:rPr>
          <w:rFonts w:ascii="Times New Roman" w:hAnsi="Times New Roman" w:cs="Times New Roman"/>
          <w:sz w:val="24"/>
          <w:szCs w:val="24"/>
        </w:rPr>
        <w:t xml:space="preserve"> </w:t>
      </w:r>
      <w:r w:rsidRPr="004B0072">
        <w:rPr>
          <w:rFonts w:ascii="Times New Roman" w:hAnsi="Times New Roman" w:cs="Times New Roman"/>
          <w:sz w:val="24"/>
          <w:szCs w:val="24"/>
        </w:rPr>
        <w:t xml:space="preserve">(-сим)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r>
        <w:rPr>
          <w:rFonts w:ascii="Times New Roman" w:hAnsi="Times New Roman" w:cs="Times New Roman"/>
          <w:sz w:val="24"/>
          <w:szCs w:val="24"/>
        </w:rPr>
        <w:t>Каменно-Ангарского муниципального образования</w:t>
      </w:r>
      <w:r w:rsidRPr="004B0072">
        <w:rPr>
          <w:rFonts w:ascii="Times New Roman" w:hAnsi="Times New Roman" w:cs="Times New Roman"/>
          <w:sz w:val="24"/>
          <w:szCs w:val="24"/>
        </w:rPr>
        <w:t xml:space="preserve"> на земельном  участке с кадастровым номером __________________________ площадью _____________ кв. м  по адресу: ______________________________________________________________</w:t>
      </w:r>
      <w:r>
        <w:rPr>
          <w:rFonts w:ascii="Times New Roman" w:hAnsi="Times New Roman" w:cs="Times New Roman"/>
          <w:sz w:val="24"/>
          <w:szCs w:val="24"/>
        </w:rPr>
        <w:t>________</w:t>
      </w:r>
      <w:r w:rsidRPr="004B0072">
        <w:rPr>
          <w:rFonts w:ascii="Times New Roman" w:hAnsi="Times New Roman" w:cs="Times New Roman"/>
          <w:sz w:val="24"/>
          <w:szCs w:val="24"/>
        </w:rPr>
        <w:t>_______</w:t>
      </w:r>
    </w:p>
    <w:p w:rsidR="00E967DD" w:rsidRPr="004B0072" w:rsidRDefault="00E967DD" w:rsidP="00B51986">
      <w:pPr>
        <w:spacing w:after="0" w:line="240" w:lineRule="auto"/>
        <w:rPr>
          <w:rFonts w:ascii="Times New Roman" w:hAnsi="Times New Roman" w:cs="Times New Roman"/>
          <w:sz w:val="24"/>
          <w:szCs w:val="24"/>
        </w:rPr>
      </w:pPr>
    </w:p>
    <w:p w:rsidR="00E967DD" w:rsidRPr="004B0072" w:rsidRDefault="00E967DD" w:rsidP="00B51986">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 xml:space="preserve"> расположенного в территориальной зоне ___________________________________</w:t>
      </w:r>
      <w:r>
        <w:rPr>
          <w:rFonts w:ascii="Times New Roman" w:hAnsi="Times New Roman" w:cs="Times New Roman"/>
          <w:sz w:val="24"/>
          <w:szCs w:val="24"/>
        </w:rPr>
        <w:t>__</w:t>
      </w:r>
      <w:r w:rsidRPr="004B0072">
        <w:rPr>
          <w:rFonts w:ascii="Times New Roman" w:hAnsi="Times New Roman" w:cs="Times New Roman"/>
          <w:sz w:val="24"/>
          <w:szCs w:val="24"/>
        </w:rPr>
        <w:t>___________,</w:t>
      </w:r>
    </w:p>
    <w:p w:rsidR="00E967DD" w:rsidRPr="004B0072" w:rsidRDefault="00E967DD" w:rsidP="00B51986">
      <w:pPr>
        <w:spacing w:after="0" w:line="240" w:lineRule="auto"/>
        <w:rPr>
          <w:rFonts w:ascii="Times New Roman" w:hAnsi="Times New Roman" w:cs="Times New Roman"/>
          <w:sz w:val="24"/>
          <w:szCs w:val="24"/>
        </w:rPr>
      </w:pPr>
    </w:p>
    <w:p w:rsidR="00E967DD" w:rsidRPr="004B0072" w:rsidRDefault="00E967DD" w:rsidP="00B51986">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для строительства (реконструкции) ____________________________________</w:t>
      </w:r>
      <w:r>
        <w:rPr>
          <w:rFonts w:ascii="Times New Roman" w:hAnsi="Times New Roman" w:cs="Times New Roman"/>
          <w:sz w:val="24"/>
          <w:szCs w:val="24"/>
        </w:rPr>
        <w:t>___</w:t>
      </w:r>
      <w:r w:rsidRPr="004B0072">
        <w:rPr>
          <w:rFonts w:ascii="Times New Roman" w:hAnsi="Times New Roman" w:cs="Times New Roman"/>
          <w:sz w:val="24"/>
          <w:szCs w:val="24"/>
        </w:rPr>
        <w:t>______________</w:t>
      </w:r>
    </w:p>
    <w:p w:rsidR="00E967DD" w:rsidRPr="004B0072" w:rsidRDefault="00E967DD" w:rsidP="004B0072">
      <w:pPr>
        <w:spacing w:after="0" w:line="240" w:lineRule="auto"/>
        <w:ind w:left="4248" w:firstLine="708"/>
        <w:rPr>
          <w:rFonts w:ascii="Times New Roman" w:hAnsi="Times New Roman" w:cs="Times New Roman"/>
          <w:sz w:val="18"/>
          <w:szCs w:val="18"/>
        </w:rPr>
      </w:pPr>
      <w:r w:rsidRPr="004B0072">
        <w:rPr>
          <w:rFonts w:ascii="Times New Roman" w:hAnsi="Times New Roman" w:cs="Times New Roman"/>
          <w:sz w:val="18"/>
          <w:szCs w:val="18"/>
        </w:rPr>
        <w:t>(наименование объекта)</w:t>
      </w:r>
    </w:p>
    <w:p w:rsidR="00E967DD" w:rsidRPr="00B51986" w:rsidRDefault="00E967DD" w:rsidP="00B51986">
      <w:pPr>
        <w:spacing w:after="0" w:line="240" w:lineRule="auto"/>
        <w:rPr>
          <w:rFonts w:ascii="Times New Roman" w:hAnsi="Times New Roman" w:cs="Times New Roman"/>
          <w:b/>
          <w:bCs/>
          <w:sz w:val="24"/>
          <w:szCs w:val="24"/>
        </w:rPr>
      </w:pPr>
      <w:r w:rsidRPr="00B51986">
        <w:rPr>
          <w:rFonts w:ascii="Times New Roman" w:hAnsi="Times New Roman" w:cs="Times New Roman"/>
          <w:b/>
          <w:bCs/>
          <w:sz w:val="24"/>
          <w:szCs w:val="24"/>
        </w:rPr>
        <w:t xml:space="preserve">       </w:t>
      </w:r>
    </w:p>
    <w:p w:rsidR="00E967DD" w:rsidRPr="00B51986" w:rsidRDefault="00E967DD" w:rsidP="00B51986">
      <w:pPr>
        <w:spacing w:after="0" w:line="240" w:lineRule="auto"/>
        <w:rPr>
          <w:rFonts w:ascii="Times New Roman" w:hAnsi="Times New Roman" w:cs="Times New Roman"/>
          <w:b/>
          <w:bCs/>
          <w:sz w:val="24"/>
          <w:szCs w:val="24"/>
        </w:rPr>
      </w:pPr>
      <w:r w:rsidRPr="00B51986">
        <w:rPr>
          <w:rFonts w:ascii="Times New Roman" w:hAnsi="Times New Roman" w:cs="Times New Roman"/>
          <w:b/>
          <w:bCs/>
          <w:sz w:val="24"/>
          <w:szCs w:val="24"/>
        </w:rPr>
        <w:t>____________________________                                 ___________________________</w:t>
      </w:r>
    </w:p>
    <w:p w:rsidR="00E967DD" w:rsidRPr="000E1834" w:rsidRDefault="00E967DD" w:rsidP="004B0072">
      <w:pPr>
        <w:spacing w:after="0" w:line="240" w:lineRule="auto"/>
        <w:rPr>
          <w:rFonts w:ascii="Times New Roman" w:hAnsi="Times New Roman" w:cs="Times New Roman"/>
          <w:sz w:val="20"/>
          <w:szCs w:val="20"/>
        </w:rPr>
      </w:pPr>
      <w:r w:rsidRPr="000E1834">
        <w:rPr>
          <w:rFonts w:ascii="Times New Roman" w:hAnsi="Times New Roman" w:cs="Times New Roman"/>
          <w:sz w:val="20"/>
          <w:szCs w:val="20"/>
        </w:rPr>
        <w:t xml:space="preserve">         (подпись заявителя)                                       </w:t>
      </w:r>
      <w:r w:rsidR="000E1834">
        <w:rPr>
          <w:rFonts w:ascii="Times New Roman" w:hAnsi="Times New Roman" w:cs="Times New Roman"/>
          <w:sz w:val="20"/>
          <w:szCs w:val="20"/>
        </w:rPr>
        <w:t xml:space="preserve">                   </w:t>
      </w:r>
      <w:r w:rsidRPr="000E1834">
        <w:rPr>
          <w:rFonts w:ascii="Times New Roman" w:hAnsi="Times New Roman" w:cs="Times New Roman"/>
          <w:sz w:val="20"/>
          <w:szCs w:val="20"/>
        </w:rPr>
        <w:t xml:space="preserve">                (расшифровка подписи)</w:t>
      </w:r>
    </w:p>
    <w:p w:rsidR="00E967DD" w:rsidRPr="00B51986" w:rsidRDefault="00E967DD" w:rsidP="00B51986">
      <w:pPr>
        <w:spacing w:after="0" w:line="240" w:lineRule="auto"/>
        <w:rPr>
          <w:rFonts w:ascii="Times New Roman" w:hAnsi="Times New Roman" w:cs="Times New Roman"/>
          <w:b/>
          <w:bCs/>
          <w:sz w:val="24"/>
          <w:szCs w:val="24"/>
        </w:rPr>
      </w:pPr>
      <w:r w:rsidRPr="00B51986">
        <w:rPr>
          <w:rFonts w:ascii="Times New Roman" w:hAnsi="Times New Roman" w:cs="Times New Roman"/>
          <w:b/>
          <w:bCs/>
          <w:sz w:val="24"/>
          <w:szCs w:val="24"/>
        </w:rPr>
        <w:t xml:space="preserve">                </w:t>
      </w:r>
    </w:p>
    <w:p w:rsidR="00E967DD" w:rsidRPr="004B0072" w:rsidRDefault="00E967DD"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К заявлению прилагаю следующие документы:</w:t>
      </w:r>
    </w:p>
    <w:p w:rsidR="00E967DD" w:rsidRPr="004B0072" w:rsidRDefault="00E967DD" w:rsidP="004B0072">
      <w:pPr>
        <w:spacing w:after="0" w:line="240" w:lineRule="auto"/>
        <w:rPr>
          <w:rFonts w:ascii="Times New Roman" w:hAnsi="Times New Roman" w:cs="Times New Roman"/>
          <w:sz w:val="24"/>
          <w:szCs w:val="24"/>
        </w:rPr>
      </w:pPr>
    </w:p>
    <w:p w:rsidR="00E967DD" w:rsidRPr="004B0072" w:rsidRDefault="00E967DD"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1)</w:t>
      </w:r>
    </w:p>
    <w:p w:rsidR="00E967DD" w:rsidRPr="004B0072" w:rsidRDefault="00E967DD"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2)</w:t>
      </w:r>
    </w:p>
    <w:p w:rsidR="00E967DD" w:rsidRPr="004B0072" w:rsidRDefault="00E967DD"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3)</w:t>
      </w:r>
    </w:p>
    <w:p w:rsidR="00E967DD" w:rsidRPr="004B0072" w:rsidRDefault="00E967DD"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4)</w:t>
      </w:r>
    </w:p>
    <w:p w:rsidR="00E967DD" w:rsidRPr="004B0072" w:rsidRDefault="00E967DD"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5)</w:t>
      </w:r>
    </w:p>
    <w:p w:rsidR="00E967DD" w:rsidRPr="004B0072" w:rsidRDefault="00E967DD" w:rsidP="00FB3F9A">
      <w:pPr>
        <w:spacing w:after="0" w:line="240" w:lineRule="auto"/>
        <w:jc w:val="both"/>
        <w:rPr>
          <w:rFonts w:ascii="Times New Roman" w:hAnsi="Times New Roman" w:cs="Times New Roman"/>
          <w:sz w:val="24"/>
          <w:szCs w:val="24"/>
        </w:rPr>
      </w:pPr>
      <w:r w:rsidRPr="004B0072">
        <w:rPr>
          <w:rFonts w:ascii="Times New Roman" w:hAnsi="Times New Roman" w:cs="Times New Roman"/>
          <w:sz w:val="24"/>
          <w:szCs w:val="24"/>
        </w:rPr>
        <w:t>Обязываюсь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E967DD" w:rsidRPr="004B0072" w:rsidRDefault="00E967DD" w:rsidP="00B51986">
      <w:pPr>
        <w:spacing w:after="0" w:line="240" w:lineRule="auto"/>
        <w:rPr>
          <w:rFonts w:ascii="Times New Roman" w:hAnsi="Times New Roman" w:cs="Times New Roman"/>
          <w:sz w:val="24"/>
          <w:szCs w:val="24"/>
        </w:rPr>
      </w:pPr>
    </w:p>
    <w:p w:rsidR="00E967DD" w:rsidRPr="004B0072" w:rsidRDefault="00E967DD" w:rsidP="00B51986">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«___» ______________ 20___ года        __________________________              _________________</w:t>
      </w:r>
    </w:p>
    <w:p w:rsidR="00E967DD" w:rsidRPr="004B0072" w:rsidRDefault="00E967DD" w:rsidP="00B51986">
      <w:pPr>
        <w:spacing w:after="0" w:line="240" w:lineRule="auto"/>
        <w:rPr>
          <w:rFonts w:ascii="Times New Roman" w:hAnsi="Times New Roman" w:cs="Times New Roman"/>
          <w:sz w:val="18"/>
          <w:szCs w:val="18"/>
        </w:rPr>
      </w:pPr>
      <w:r w:rsidRPr="004B0072">
        <w:rPr>
          <w:rFonts w:ascii="Times New Roman" w:hAnsi="Times New Roman" w:cs="Times New Roman"/>
          <w:sz w:val="24"/>
          <w:szCs w:val="24"/>
        </w:rPr>
        <w:t xml:space="preserve">                                                                               </w:t>
      </w:r>
      <w:r w:rsidRPr="004B0072">
        <w:rPr>
          <w:rFonts w:ascii="Times New Roman" w:hAnsi="Times New Roman" w:cs="Times New Roman"/>
          <w:sz w:val="18"/>
          <w:szCs w:val="18"/>
        </w:rPr>
        <w:t xml:space="preserve">(подпись заявителя)                    </w:t>
      </w:r>
      <w:r>
        <w:rPr>
          <w:rFonts w:ascii="Times New Roman" w:hAnsi="Times New Roman" w:cs="Times New Roman"/>
          <w:sz w:val="18"/>
          <w:szCs w:val="18"/>
        </w:rPr>
        <w:t xml:space="preserve">                        </w:t>
      </w:r>
      <w:r w:rsidRPr="004B0072">
        <w:rPr>
          <w:rFonts w:ascii="Times New Roman" w:hAnsi="Times New Roman" w:cs="Times New Roman"/>
          <w:sz w:val="18"/>
          <w:szCs w:val="18"/>
        </w:rPr>
        <w:t>(Ф.И.О. заявителя)</w:t>
      </w:r>
    </w:p>
    <w:p w:rsidR="00E967DD" w:rsidRDefault="00E967DD" w:rsidP="00B51986">
      <w:pPr>
        <w:spacing w:after="0" w:line="240" w:lineRule="auto"/>
        <w:rPr>
          <w:rFonts w:ascii="Times New Roman" w:hAnsi="Times New Roman" w:cs="Times New Roman"/>
          <w:sz w:val="18"/>
          <w:szCs w:val="18"/>
        </w:rPr>
      </w:pPr>
    </w:p>
    <w:p w:rsidR="00E967DD" w:rsidRPr="00E5506B" w:rsidRDefault="00E967DD" w:rsidP="008B1CC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lastRenderedPageBreak/>
        <w:t>Приложение № 2</w:t>
      </w:r>
    </w:p>
    <w:p w:rsidR="00E967DD" w:rsidRPr="00E5506B" w:rsidRDefault="00E967DD" w:rsidP="008B1CC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 xml:space="preserve">к административному регламенту </w:t>
      </w:r>
    </w:p>
    <w:p w:rsidR="00E967DD" w:rsidRDefault="00E967DD" w:rsidP="008B1CC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предоставления муниципальной услуги</w:t>
      </w:r>
    </w:p>
    <w:p w:rsidR="00E967DD" w:rsidRPr="00E5506B" w:rsidRDefault="00E967DD" w:rsidP="008B1CC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 xml:space="preserve">«Предоставление разрешения </w:t>
      </w:r>
    </w:p>
    <w:p w:rsidR="00E967DD" w:rsidRPr="00E5506B" w:rsidRDefault="00E967DD" w:rsidP="008B1CC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 xml:space="preserve">на условно разрешенный вид </w:t>
      </w:r>
    </w:p>
    <w:p w:rsidR="00E967DD" w:rsidRPr="00E5506B" w:rsidRDefault="00E967DD" w:rsidP="008B1CC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 xml:space="preserve">использования земельного участка или </w:t>
      </w:r>
    </w:p>
    <w:p w:rsidR="00E967DD" w:rsidRPr="00E5506B" w:rsidRDefault="00E967DD" w:rsidP="008B1CC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объекта капитального строительства»</w:t>
      </w:r>
    </w:p>
    <w:p w:rsidR="00E967DD" w:rsidRDefault="00E967DD" w:rsidP="004B0072">
      <w:pPr>
        <w:jc w:val="center"/>
        <w:rPr>
          <w:rFonts w:ascii="Times New Roman" w:hAnsi="Times New Roman" w:cs="Times New Roman"/>
          <w:sz w:val="26"/>
          <w:szCs w:val="26"/>
        </w:rPr>
      </w:pPr>
    </w:p>
    <w:p w:rsidR="00E967DD" w:rsidRPr="004B0072" w:rsidRDefault="00E967DD" w:rsidP="004B0072">
      <w:pPr>
        <w:jc w:val="center"/>
        <w:rPr>
          <w:rFonts w:ascii="Times New Roman" w:hAnsi="Times New Roman" w:cs="Times New Roman"/>
          <w:sz w:val="26"/>
          <w:szCs w:val="26"/>
        </w:rPr>
      </w:pPr>
      <w:r>
        <w:rPr>
          <w:rFonts w:ascii="Times New Roman" w:hAnsi="Times New Roman" w:cs="Times New Roman"/>
          <w:sz w:val="26"/>
          <w:szCs w:val="26"/>
        </w:rPr>
        <w:t>РАСПИСКА - УВЕДОМЛЕНИЕ</w:t>
      </w:r>
    </w:p>
    <w:p w:rsidR="00E967DD" w:rsidRPr="00F676D1" w:rsidRDefault="00E967DD" w:rsidP="00F676D1">
      <w:pPr>
        <w:rPr>
          <w:b/>
          <w:bCs/>
        </w:rPr>
      </w:pPr>
    </w:p>
    <w:p w:rsidR="00E967DD" w:rsidRPr="004B0072" w:rsidRDefault="00E967DD" w:rsidP="004B0072">
      <w:pPr>
        <w:spacing w:after="0" w:line="240" w:lineRule="auto"/>
        <w:rPr>
          <w:rFonts w:ascii="Times New Roman" w:hAnsi="Times New Roman" w:cs="Times New Roman"/>
          <w:sz w:val="28"/>
          <w:szCs w:val="28"/>
        </w:rPr>
      </w:pPr>
      <w:r w:rsidRPr="004B0072">
        <w:rPr>
          <w:rFonts w:ascii="Times New Roman" w:hAnsi="Times New Roman" w:cs="Times New Roman"/>
          <w:sz w:val="28"/>
          <w:szCs w:val="28"/>
        </w:rPr>
        <w:t>Заявление и документы от________________________________________________</w:t>
      </w:r>
    </w:p>
    <w:p w:rsidR="00E967DD" w:rsidRPr="004B0072" w:rsidRDefault="00E967DD" w:rsidP="00F676D1">
      <w:pPr>
        <w:rPr>
          <w:rFonts w:ascii="Times New Roman" w:hAnsi="Times New Roman" w:cs="Times New Roman"/>
          <w:sz w:val="18"/>
          <w:szCs w:val="18"/>
        </w:rPr>
      </w:pPr>
      <w:r w:rsidRPr="004B007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B0072">
        <w:rPr>
          <w:rFonts w:ascii="Times New Roman" w:hAnsi="Times New Roman" w:cs="Times New Roman"/>
          <w:sz w:val="18"/>
          <w:szCs w:val="18"/>
        </w:rPr>
        <w:t xml:space="preserve"> (фамилия, имя, отечество заявителя)</w:t>
      </w:r>
    </w:p>
    <w:p w:rsidR="00E967DD" w:rsidRPr="004B0072" w:rsidRDefault="00E967DD" w:rsidP="00F676D1">
      <w:pPr>
        <w:rPr>
          <w:rFonts w:ascii="Times New Roman" w:hAnsi="Times New Roman" w:cs="Times New Roman"/>
          <w:sz w:val="28"/>
          <w:szCs w:val="28"/>
        </w:rPr>
      </w:pPr>
    </w:p>
    <w:p w:rsidR="00E967DD" w:rsidRPr="004B0072" w:rsidRDefault="00E967DD" w:rsidP="00F676D1">
      <w:pPr>
        <w:rPr>
          <w:rFonts w:ascii="Times New Roman" w:hAnsi="Times New Roman" w:cs="Times New Roman"/>
          <w:sz w:val="28"/>
          <w:szCs w:val="28"/>
        </w:rPr>
      </w:pPr>
      <w:r w:rsidRPr="004B0072">
        <w:rPr>
          <w:rFonts w:ascii="Times New Roman" w:hAnsi="Times New Roman" w:cs="Times New Roman"/>
          <w:sz w:val="28"/>
          <w:szCs w:val="28"/>
        </w:rPr>
        <w:t xml:space="preserve"> Регистрационный номер заявления</w:t>
      </w:r>
      <w:r w:rsidRPr="004B0072">
        <w:rPr>
          <w:rFonts w:ascii="Times New Roman" w:hAnsi="Times New Roman" w:cs="Times New Roman"/>
          <w:sz w:val="28"/>
          <w:szCs w:val="28"/>
        </w:rPr>
        <w:tab/>
        <w:t>Принял</w:t>
      </w:r>
    </w:p>
    <w:p w:rsidR="00E967DD" w:rsidRDefault="00E967DD" w:rsidP="00F676D1">
      <w:pPr>
        <w:rPr>
          <w:rFonts w:ascii="Times New Roman" w:hAnsi="Times New Roman" w:cs="Times New Roman"/>
          <w:sz w:val="28"/>
          <w:szCs w:val="28"/>
        </w:rPr>
      </w:pPr>
      <w:r w:rsidRPr="004B0072">
        <w:rPr>
          <w:rFonts w:ascii="Times New Roman" w:hAnsi="Times New Roman" w:cs="Times New Roman"/>
          <w:sz w:val="28"/>
          <w:szCs w:val="28"/>
        </w:rPr>
        <w:t xml:space="preserve"> </w:t>
      </w:r>
      <w:r w:rsidRPr="004B0072">
        <w:rPr>
          <w:rFonts w:ascii="Times New Roman" w:hAnsi="Times New Roman" w:cs="Times New Roman"/>
          <w:sz w:val="28"/>
          <w:szCs w:val="28"/>
        </w:rPr>
        <w:tab/>
        <w:t>Дата приема заявления</w:t>
      </w:r>
      <w:r>
        <w:rPr>
          <w:rFonts w:ascii="Times New Roman" w:hAnsi="Times New Roman" w:cs="Times New Roman"/>
          <w:sz w:val="28"/>
          <w:szCs w:val="28"/>
        </w:rPr>
        <w:tab/>
      </w:r>
      <w:r>
        <w:rPr>
          <w:rFonts w:ascii="Times New Roman" w:hAnsi="Times New Roman" w:cs="Times New Roman"/>
          <w:sz w:val="28"/>
          <w:szCs w:val="28"/>
        </w:rPr>
        <w:tab/>
        <w:t>________________</w:t>
      </w:r>
    </w:p>
    <w:p w:rsidR="00E967DD" w:rsidRDefault="00E967DD" w:rsidP="00F676D1">
      <w:pPr>
        <w:rPr>
          <w:rFonts w:ascii="Times New Roman" w:hAnsi="Times New Roman" w:cs="Times New Roman"/>
          <w:sz w:val="28"/>
          <w:szCs w:val="28"/>
        </w:rPr>
      </w:pPr>
      <w:r w:rsidRPr="004B0072">
        <w:rPr>
          <w:rFonts w:ascii="Times New Roman" w:hAnsi="Times New Roman" w:cs="Times New Roman"/>
          <w:sz w:val="28"/>
          <w:szCs w:val="28"/>
        </w:rPr>
        <w:tab/>
        <w:t>Подпись лица, принявшего документы</w:t>
      </w:r>
      <w:r>
        <w:rPr>
          <w:rFonts w:ascii="Times New Roman" w:hAnsi="Times New Roman" w:cs="Times New Roman"/>
          <w:sz w:val="28"/>
          <w:szCs w:val="28"/>
        </w:rPr>
        <w:t xml:space="preserve"> _____________ /___________________/</w:t>
      </w: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Default="000E1834" w:rsidP="000E1834">
      <w:pPr>
        <w:pStyle w:val="ac"/>
        <w:rPr>
          <w:rFonts w:ascii="Times New Roman" w:hAnsi="Times New Roman" w:cs="Times New Roman"/>
          <w:sz w:val="28"/>
          <w:szCs w:val="28"/>
        </w:rPr>
      </w:pPr>
    </w:p>
    <w:p w:rsidR="000E1834" w:rsidRDefault="000E1834" w:rsidP="000E1834">
      <w:pPr>
        <w:pStyle w:val="ac"/>
        <w:rPr>
          <w:rFonts w:ascii="Times New Roman" w:hAnsi="Times New Roman" w:cs="Times New Roman"/>
          <w:sz w:val="28"/>
          <w:szCs w:val="28"/>
        </w:rPr>
      </w:pPr>
    </w:p>
    <w:p w:rsidR="000E1834" w:rsidRDefault="000E1834" w:rsidP="000E1834">
      <w:pPr>
        <w:pStyle w:val="ac"/>
        <w:rPr>
          <w:rFonts w:ascii="Times New Roman" w:hAnsi="Times New Roman" w:cs="Times New Roman"/>
          <w:sz w:val="28"/>
          <w:szCs w:val="28"/>
        </w:rPr>
      </w:pPr>
    </w:p>
    <w:p w:rsidR="000E1834" w:rsidRDefault="000E1834" w:rsidP="000E1834">
      <w:pPr>
        <w:pStyle w:val="ac"/>
        <w:rPr>
          <w:rFonts w:ascii="Times New Roman" w:hAnsi="Times New Roman" w:cs="Times New Roman"/>
          <w:sz w:val="28"/>
          <w:szCs w:val="28"/>
        </w:rPr>
      </w:pPr>
    </w:p>
    <w:p w:rsidR="000E1834" w:rsidRDefault="000E1834" w:rsidP="000E1834">
      <w:pPr>
        <w:pStyle w:val="ac"/>
        <w:rPr>
          <w:rFonts w:ascii="Times New Roman" w:hAnsi="Times New Roman" w:cs="Times New Roman"/>
          <w:sz w:val="28"/>
          <w:szCs w:val="28"/>
        </w:rPr>
      </w:pPr>
    </w:p>
    <w:p w:rsidR="000E1834" w:rsidRDefault="000E1834" w:rsidP="000E1834">
      <w:pPr>
        <w:pStyle w:val="ac"/>
        <w:rPr>
          <w:rFonts w:ascii="Times New Roman" w:hAnsi="Times New Roman" w:cs="Times New Roman"/>
          <w:sz w:val="28"/>
          <w:szCs w:val="28"/>
        </w:rPr>
      </w:pPr>
    </w:p>
    <w:p w:rsidR="000E1834" w:rsidRDefault="000E1834" w:rsidP="000E1834">
      <w:pPr>
        <w:pStyle w:val="ac"/>
        <w:rPr>
          <w:rFonts w:ascii="Times New Roman" w:hAnsi="Times New Roman" w:cs="Times New Roman"/>
          <w:sz w:val="28"/>
          <w:szCs w:val="28"/>
        </w:rPr>
      </w:pPr>
    </w:p>
    <w:p w:rsidR="000E1834" w:rsidRDefault="000E1834" w:rsidP="000E1834">
      <w:pPr>
        <w:pStyle w:val="ac"/>
        <w:rPr>
          <w:rFonts w:ascii="Times New Roman" w:hAnsi="Times New Roman" w:cs="Times New Roman"/>
          <w:sz w:val="28"/>
          <w:szCs w:val="28"/>
        </w:rPr>
      </w:pPr>
    </w:p>
    <w:p w:rsidR="000E1834" w:rsidRDefault="000E1834" w:rsidP="000E1834">
      <w:pPr>
        <w:pStyle w:val="ac"/>
        <w:rPr>
          <w:rFonts w:ascii="Times New Roman" w:hAnsi="Times New Roman" w:cs="Times New Roman"/>
          <w:sz w:val="28"/>
          <w:szCs w:val="28"/>
        </w:rPr>
      </w:pPr>
    </w:p>
    <w:p w:rsid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0E1834" w:rsidRPr="000E1834" w:rsidRDefault="000E1834" w:rsidP="000E1834">
      <w:pPr>
        <w:pStyle w:val="ac"/>
        <w:rPr>
          <w:rFonts w:ascii="Times New Roman" w:hAnsi="Times New Roman" w:cs="Times New Roman"/>
          <w:sz w:val="28"/>
          <w:szCs w:val="28"/>
        </w:rPr>
      </w:pPr>
    </w:p>
    <w:p w:rsidR="00E967DD" w:rsidRPr="00E5506B" w:rsidRDefault="00E967DD" w:rsidP="009E63DC">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E967DD" w:rsidRPr="00E5506B" w:rsidRDefault="00E967DD" w:rsidP="00076AD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 xml:space="preserve">к административному регламенту </w:t>
      </w:r>
    </w:p>
    <w:p w:rsidR="00E967DD" w:rsidRDefault="00E967DD" w:rsidP="00076AD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предоставления муниципальной услуги</w:t>
      </w:r>
    </w:p>
    <w:p w:rsidR="00E967DD" w:rsidRPr="00E5506B" w:rsidRDefault="00E967DD" w:rsidP="00076AD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 xml:space="preserve">«Предоставление разрешения </w:t>
      </w:r>
    </w:p>
    <w:p w:rsidR="00E967DD" w:rsidRPr="00E5506B" w:rsidRDefault="00E967DD" w:rsidP="00076AD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 xml:space="preserve">на условно разрешенный вид </w:t>
      </w:r>
    </w:p>
    <w:p w:rsidR="00E967DD" w:rsidRPr="00E5506B" w:rsidRDefault="00E967DD" w:rsidP="00076AD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 xml:space="preserve">использования земельного участка или </w:t>
      </w:r>
    </w:p>
    <w:p w:rsidR="00E967DD" w:rsidRPr="00E5506B" w:rsidRDefault="00E967DD" w:rsidP="00076AD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t>объекта капитального строительства»</w:t>
      </w:r>
    </w:p>
    <w:p w:rsidR="00E967DD" w:rsidRPr="000E1834" w:rsidRDefault="00E967DD" w:rsidP="00BC2456">
      <w:pPr>
        <w:spacing w:after="0" w:line="240" w:lineRule="auto"/>
        <w:ind w:firstLine="720"/>
        <w:jc w:val="both"/>
        <w:rPr>
          <w:rFonts w:ascii="Times New Roman" w:hAnsi="Times New Roman" w:cs="Times New Roman"/>
          <w:sz w:val="28"/>
          <w:szCs w:val="28"/>
          <w:lang w:eastAsia="ru-RU"/>
        </w:rPr>
      </w:pPr>
    </w:p>
    <w:p w:rsidR="00E967DD" w:rsidRPr="000E1834" w:rsidRDefault="00E967DD" w:rsidP="00BC2456">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E1834">
        <w:rPr>
          <w:rFonts w:ascii="Times New Roman" w:hAnsi="Times New Roman" w:cs="Times New Roman"/>
          <w:sz w:val="28"/>
          <w:szCs w:val="28"/>
          <w:lang w:eastAsia="ru-RU"/>
        </w:rPr>
        <w:t>БЛОК-СХЕМА</w:t>
      </w:r>
    </w:p>
    <w:p w:rsidR="00E967DD" w:rsidRPr="000E1834" w:rsidRDefault="00E967DD" w:rsidP="00BC2456">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E1834">
        <w:rPr>
          <w:rFonts w:ascii="Times New Roman" w:hAnsi="Times New Roman" w:cs="Times New Roman"/>
          <w:sz w:val="28"/>
          <w:szCs w:val="28"/>
          <w:lang w:eastAsia="ru-RU"/>
        </w:rPr>
        <w:t>АДМИНИСТРАТИВНЫХ ПРОЦЕДУР ПРЕДОСТАВЛЕНИЯ</w:t>
      </w:r>
    </w:p>
    <w:p w:rsidR="00E967DD" w:rsidRPr="000E1834" w:rsidRDefault="00E967DD" w:rsidP="00BC2456">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E1834">
        <w:rPr>
          <w:rFonts w:ascii="Times New Roman" w:hAnsi="Times New Roman" w:cs="Times New Roman"/>
          <w:sz w:val="28"/>
          <w:szCs w:val="28"/>
          <w:lang w:eastAsia="ru-RU"/>
        </w:rPr>
        <w:t>МУНИЦИПАЛЬНОЙ УСЛУГИ</w:t>
      </w:r>
    </w:p>
    <w:p w:rsidR="00E967DD" w:rsidRPr="000E1834" w:rsidRDefault="00B565D6" w:rsidP="00BC2456">
      <w:pPr>
        <w:spacing w:after="0" w:line="240" w:lineRule="auto"/>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roundrect id="AutoShape 116" o:spid="_x0000_s1026" style="position:absolute;left:0;text-align:left;margin-left:37.05pt;margin-top:11.4pt;width:450.75pt;height:21pt;z-index:1;visibility:visible" arcsize="10923f">
            <v:textbox style="mso-next-textbox:#AutoShape 116">
              <w:txbxContent>
                <w:p w:rsidR="00A43610" w:rsidRPr="00C93BAF" w:rsidRDefault="00A43610" w:rsidP="00456CB0">
                  <w:pPr>
                    <w:spacing w:after="0"/>
                    <w:jc w:val="center"/>
                    <w:rPr>
                      <w:rFonts w:ascii="Times New Roman" w:hAnsi="Times New Roman" w:cs="Times New Roman"/>
                      <w:i/>
                      <w:iCs/>
                      <w:sz w:val="20"/>
                      <w:szCs w:val="20"/>
                    </w:rPr>
                  </w:pPr>
                  <w:r w:rsidRPr="00C93BAF">
                    <w:rPr>
                      <w:rFonts w:ascii="Times New Roman" w:hAnsi="Times New Roman" w:cs="Times New Roman"/>
                      <w:sz w:val="20"/>
                      <w:szCs w:val="20"/>
                    </w:rPr>
                    <w:t>Прием, регистрация заявления и документов</w:t>
                  </w:r>
                  <w:r>
                    <w:rPr>
                      <w:rFonts w:ascii="Times New Roman" w:hAnsi="Times New Roman" w:cs="Times New Roman"/>
                      <w:sz w:val="20"/>
                      <w:szCs w:val="20"/>
                    </w:rPr>
                    <w:t xml:space="preserve">  </w:t>
                  </w:r>
                  <w:r w:rsidRPr="00C93BAF">
                    <w:rPr>
                      <w:rFonts w:ascii="Times New Roman" w:hAnsi="Times New Roman" w:cs="Times New Roman"/>
                      <w:i/>
                      <w:iCs/>
                      <w:sz w:val="20"/>
                      <w:szCs w:val="20"/>
                    </w:rPr>
                    <w:t>(не превышает 1</w:t>
                  </w:r>
                  <w:r>
                    <w:rPr>
                      <w:rFonts w:ascii="Times New Roman" w:hAnsi="Times New Roman" w:cs="Times New Roman"/>
                      <w:i/>
                      <w:iCs/>
                      <w:sz w:val="20"/>
                      <w:szCs w:val="20"/>
                    </w:rPr>
                    <w:t xml:space="preserve">0 </w:t>
                  </w:r>
                  <w:r w:rsidRPr="00C93BAF">
                    <w:rPr>
                      <w:rFonts w:ascii="Times New Roman" w:hAnsi="Times New Roman" w:cs="Times New Roman"/>
                      <w:i/>
                      <w:iCs/>
                      <w:sz w:val="20"/>
                      <w:szCs w:val="20"/>
                    </w:rPr>
                    <w:t>минут)</w:t>
                  </w:r>
                </w:p>
                <w:p w:rsidR="00A43610" w:rsidRPr="009949EE" w:rsidRDefault="00A43610" w:rsidP="00BC2456">
                  <w:pPr>
                    <w:jc w:val="center"/>
                    <w:rPr>
                      <w:rFonts w:ascii="Times New Roman" w:hAnsi="Times New Roman" w:cs="Times New Roman"/>
                      <w:i/>
                      <w:iCs/>
                    </w:rPr>
                  </w:pPr>
                </w:p>
              </w:txbxContent>
            </v:textbox>
          </v:roundrect>
        </w:pict>
      </w:r>
    </w:p>
    <w:p w:rsidR="00E967DD" w:rsidRPr="000E1834" w:rsidRDefault="00E967DD" w:rsidP="00BC2456">
      <w:pPr>
        <w:spacing w:after="0" w:line="240" w:lineRule="auto"/>
        <w:jc w:val="both"/>
        <w:rPr>
          <w:rFonts w:ascii="Times New Roman" w:hAnsi="Times New Roman" w:cs="Times New Roman"/>
          <w:sz w:val="28"/>
          <w:szCs w:val="28"/>
          <w:lang w:eastAsia="ru-RU"/>
        </w:rPr>
      </w:pP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roundrect id="_x0000_s1030" style="position:absolute;left:0;text-align:left;margin-left:313.4pt;margin-top:15.15pt;width:165pt;height:48.9pt;z-index:15;visibility:visible" arcsize="10923f">
            <v:textbox style="mso-next-textbox:#_x0000_s1030">
              <w:txbxContent>
                <w:p w:rsidR="00A43610" w:rsidRDefault="00A43610" w:rsidP="004C677F">
                  <w:pPr>
                    <w:spacing w:after="0"/>
                    <w:jc w:val="center"/>
                    <w:rPr>
                      <w:rFonts w:ascii="Times New Roman" w:hAnsi="Times New Roman" w:cs="Times New Roman"/>
                      <w:i/>
                      <w:iCs/>
                      <w:sz w:val="20"/>
                      <w:szCs w:val="20"/>
                    </w:rPr>
                  </w:pPr>
                  <w:r w:rsidRPr="003A0E42">
                    <w:rPr>
                      <w:rFonts w:ascii="Times New Roman" w:hAnsi="Times New Roman" w:cs="Times New Roman"/>
                      <w:sz w:val="20"/>
                      <w:szCs w:val="20"/>
                    </w:rPr>
                    <w:t xml:space="preserve">Отказ в приеме документов </w:t>
                  </w:r>
                </w:p>
                <w:p w:rsidR="00A43610" w:rsidRPr="009949EE" w:rsidRDefault="00A43610" w:rsidP="004C677F">
                  <w:pPr>
                    <w:spacing w:after="0"/>
                    <w:jc w:val="center"/>
                    <w:rPr>
                      <w:rFonts w:ascii="Times New Roman" w:hAnsi="Times New Roman" w:cs="Times New Roman"/>
                      <w:i/>
                      <w:iCs/>
                    </w:rPr>
                  </w:pPr>
                  <w:r>
                    <w:rPr>
                      <w:rFonts w:ascii="Times New Roman" w:hAnsi="Times New Roman" w:cs="Times New Roman"/>
                      <w:i/>
                      <w:iCs/>
                      <w:sz w:val="20"/>
                      <w:szCs w:val="20"/>
                    </w:rPr>
                    <w:t>(1 рабочий день)</w:t>
                  </w:r>
                </w:p>
              </w:txbxContent>
            </v:textbox>
          </v:roundrect>
        </w:pict>
      </w:r>
      <w:r w:rsidRPr="000E1834">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27" type="#_x0000_t34" style="position:absolute;left:0;text-align:left;margin-left:383.55pt;margin-top:7.65pt;width:14.95pt;height:.05pt;rotation:90;z-index:5;visibility:visible" adj="10764,-93916800,-646989">
            <v:stroke endarrow="block"/>
          </v:shape>
        </w:pict>
      </w:r>
      <w:r w:rsidRPr="000E1834">
        <w:rPr>
          <w:rFonts w:ascii="Times New Roman" w:hAnsi="Times New Roman" w:cs="Times New Roman"/>
          <w:noProof/>
          <w:sz w:val="28"/>
          <w:szCs w:val="28"/>
          <w:lang w:eastAsia="ru-RU"/>
        </w:rPr>
        <w:pict>
          <v:roundrect id="_x0000_s1029" style="position:absolute;left:0;text-align:left;margin-left:31.85pt;margin-top:15.15pt;width:245.55pt;height:78.9pt;z-index:6;visibility:visible" arcsize="10923f">
            <v:textbox style="mso-next-textbox:#_x0000_s1029">
              <w:txbxContent>
                <w:p w:rsidR="00A43610" w:rsidRPr="007671B7" w:rsidRDefault="00A43610" w:rsidP="004C677F">
                  <w:pPr>
                    <w:spacing w:after="0"/>
                    <w:jc w:val="center"/>
                    <w:rPr>
                      <w:rFonts w:ascii="Times New Roman" w:hAnsi="Times New Roman" w:cs="Times New Roman"/>
                      <w:i/>
                      <w:iCs/>
                      <w:sz w:val="20"/>
                      <w:szCs w:val="20"/>
                    </w:rPr>
                  </w:pPr>
                  <w:r w:rsidRPr="007671B7">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r w:rsidRPr="007671B7">
                    <w:rPr>
                      <w:rFonts w:ascii="Times New Roman" w:hAnsi="Times New Roman" w:cs="Times New Roman"/>
                      <w:sz w:val="20"/>
                      <w:szCs w:val="20"/>
                    </w:rPr>
                    <w:br/>
                  </w:r>
                  <w:r w:rsidRPr="007671B7">
                    <w:rPr>
                      <w:rFonts w:ascii="Times New Roman" w:hAnsi="Times New Roman" w:cs="Times New Roman"/>
                      <w:i/>
                      <w:iCs/>
                      <w:sz w:val="20"/>
                      <w:szCs w:val="20"/>
                    </w:rPr>
                    <w:t xml:space="preserve"> (1 рабочий день – формирование запросов; </w:t>
                  </w:r>
                </w:p>
                <w:p w:rsidR="00A43610" w:rsidRPr="007671B7" w:rsidRDefault="00A43610" w:rsidP="004C677F">
                  <w:pPr>
                    <w:spacing w:after="0"/>
                    <w:jc w:val="center"/>
                    <w:rPr>
                      <w:rFonts w:ascii="Times New Roman" w:hAnsi="Times New Roman" w:cs="Times New Roman"/>
                      <w:i/>
                      <w:iCs/>
                      <w:sz w:val="20"/>
                      <w:szCs w:val="20"/>
                    </w:rPr>
                  </w:pPr>
                  <w:r>
                    <w:rPr>
                      <w:rFonts w:ascii="Times New Roman" w:hAnsi="Times New Roman" w:cs="Times New Roman"/>
                      <w:i/>
                      <w:iCs/>
                      <w:sz w:val="20"/>
                      <w:szCs w:val="20"/>
                    </w:rPr>
                    <w:t>5 рабочих дней</w:t>
                  </w:r>
                  <w:r w:rsidRPr="007671B7">
                    <w:rPr>
                      <w:rFonts w:ascii="Times New Roman" w:hAnsi="Times New Roman" w:cs="Times New Roman"/>
                      <w:i/>
                      <w:iCs/>
                      <w:sz w:val="20"/>
                      <w:szCs w:val="20"/>
                    </w:rPr>
                    <w:t xml:space="preserve"> – предоставление ответа)</w:t>
                  </w:r>
                </w:p>
                <w:p w:rsidR="00A43610" w:rsidRPr="009949EE" w:rsidRDefault="00A43610" w:rsidP="00BC2456">
                  <w:pPr>
                    <w:jc w:val="center"/>
                    <w:rPr>
                      <w:rFonts w:ascii="Times New Roman" w:hAnsi="Times New Roman" w:cs="Times New Roman"/>
                    </w:rPr>
                  </w:pPr>
                </w:p>
                <w:p w:rsidR="00A43610" w:rsidRPr="009949EE" w:rsidRDefault="00A43610" w:rsidP="00BC2456">
                  <w:pPr>
                    <w:jc w:val="center"/>
                    <w:rPr>
                      <w:rFonts w:ascii="Times New Roman" w:hAnsi="Times New Roman" w:cs="Times New Roman"/>
                      <w:i/>
                      <w:iCs/>
                    </w:rPr>
                  </w:pPr>
                </w:p>
              </w:txbxContent>
            </v:textbox>
          </v:roundrect>
        </w:pict>
      </w:r>
      <w:r w:rsidRPr="000E1834">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36.8pt;margin-top:7.7pt;width:14.95pt;height:0;rotation:90;z-index:14;visibility:visible" adj="-388583,-1,-388583">
            <v:stroke endarrow="block"/>
          </v:shape>
        </w:pict>
      </w:r>
    </w:p>
    <w:p w:rsidR="00E967DD" w:rsidRPr="000E1834" w:rsidRDefault="00E967DD" w:rsidP="00BC2456">
      <w:pPr>
        <w:spacing w:after="0" w:line="240" w:lineRule="auto"/>
        <w:ind w:firstLine="720"/>
        <w:jc w:val="both"/>
        <w:rPr>
          <w:rFonts w:ascii="Times New Roman" w:hAnsi="Times New Roman" w:cs="Times New Roman"/>
          <w:sz w:val="28"/>
          <w:szCs w:val="28"/>
          <w:lang w:eastAsia="ru-RU"/>
        </w:rPr>
      </w:pPr>
    </w:p>
    <w:p w:rsidR="00E967DD" w:rsidRPr="000E1834" w:rsidRDefault="00E967DD" w:rsidP="00BC2456">
      <w:pPr>
        <w:spacing w:after="0" w:line="240" w:lineRule="auto"/>
        <w:ind w:firstLine="720"/>
        <w:jc w:val="both"/>
        <w:rPr>
          <w:rFonts w:ascii="Times New Roman" w:hAnsi="Times New Roman" w:cs="Times New Roman"/>
          <w:sz w:val="28"/>
          <w:szCs w:val="28"/>
          <w:lang w:eastAsia="ru-RU"/>
        </w:rPr>
      </w:pPr>
    </w:p>
    <w:p w:rsidR="00E967DD" w:rsidRPr="000E1834" w:rsidRDefault="00E967DD" w:rsidP="00BC2456">
      <w:pPr>
        <w:spacing w:after="0" w:line="240" w:lineRule="auto"/>
        <w:ind w:firstLine="720"/>
        <w:jc w:val="both"/>
        <w:rPr>
          <w:rFonts w:ascii="Times New Roman" w:hAnsi="Times New Roman" w:cs="Times New Roman"/>
          <w:sz w:val="28"/>
          <w:szCs w:val="28"/>
          <w:lang w:eastAsia="ru-RU"/>
        </w:rPr>
      </w:pPr>
    </w:p>
    <w:p w:rsidR="00E967DD" w:rsidRPr="000E1834" w:rsidRDefault="00E967DD" w:rsidP="00BC2456">
      <w:pPr>
        <w:spacing w:after="0" w:line="240" w:lineRule="auto"/>
        <w:ind w:firstLine="720"/>
        <w:jc w:val="both"/>
        <w:rPr>
          <w:rFonts w:ascii="Times New Roman" w:hAnsi="Times New Roman" w:cs="Times New Roman"/>
          <w:sz w:val="28"/>
          <w:szCs w:val="28"/>
          <w:lang w:eastAsia="ru-RU"/>
        </w:rPr>
      </w:pP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shape id="AutoShape 125" o:spid="_x0000_s1031" type="#_x0000_t32" style="position:absolute;left:0;text-align:left;margin-left:140.45pt;margin-top:21.95pt;width:16.8pt;height:0;rotation:90;z-index:4;visibility:visible" adj="-258429,-1,-258429">
            <v:stroke endarrow="block"/>
          </v:shape>
        </w:pict>
      </w: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roundrect id="_x0000_s1033" style="position:absolute;left:0;text-align:left;margin-left:68.3pt;margin-top:14.25pt;width:165.35pt;height:65.3pt;z-index:16;visibility:visible" arcsize="10923f">
            <v:textbox style="mso-next-textbox:#_x0000_s1033">
              <w:txbxContent>
                <w:p w:rsidR="00A43610" w:rsidRPr="00D817FE" w:rsidRDefault="00A43610" w:rsidP="00C448E5">
                  <w:pPr>
                    <w:spacing w:after="0"/>
                    <w:jc w:val="center"/>
                    <w:rPr>
                      <w:rFonts w:ascii="Times New Roman" w:hAnsi="Times New Roman" w:cs="Times New Roman"/>
                      <w:sz w:val="18"/>
                      <w:szCs w:val="18"/>
                    </w:rPr>
                  </w:pPr>
                  <w:r w:rsidRPr="00D817FE">
                    <w:rPr>
                      <w:rFonts w:ascii="Times New Roman" w:hAnsi="Times New Roman" w:cs="Times New Roman"/>
                      <w:sz w:val="18"/>
                      <w:szCs w:val="18"/>
                    </w:rPr>
                    <w:t xml:space="preserve">Рассмотрение заявления и представленных документов по существу </w:t>
                  </w:r>
                </w:p>
                <w:p w:rsidR="00A43610" w:rsidRPr="00C93BAF" w:rsidRDefault="000E1834" w:rsidP="00C448E5">
                  <w:pPr>
                    <w:spacing w:after="0"/>
                    <w:jc w:val="center"/>
                    <w:rPr>
                      <w:rFonts w:ascii="Times New Roman" w:hAnsi="Times New Roman" w:cs="Times New Roman"/>
                      <w:i/>
                      <w:iCs/>
                      <w:sz w:val="20"/>
                      <w:szCs w:val="20"/>
                    </w:rPr>
                  </w:pPr>
                  <w:r>
                    <w:rPr>
                      <w:rFonts w:ascii="Times New Roman" w:hAnsi="Times New Roman" w:cs="Times New Roman"/>
                      <w:sz w:val="18"/>
                      <w:szCs w:val="18"/>
                    </w:rPr>
                    <w:t>(3 рабочих дня)</w:t>
                  </w:r>
                </w:p>
              </w:txbxContent>
            </v:textbox>
          </v:roundrect>
        </w:pict>
      </w: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roundrect id="AutoShape 118" o:spid="_x0000_s1032" style="position:absolute;left:0;text-align:left;margin-left:286.6pt;margin-top:-.15pt;width:224.6pt;height:63.6pt;z-index:2;visibility:visible" arcsize="10923f">
            <v:textbox style="mso-next-textbox:#AutoShape 118">
              <w:txbxContent>
                <w:p w:rsidR="00A43610" w:rsidRPr="00D817FE" w:rsidRDefault="00A43610" w:rsidP="00C448E5">
                  <w:pPr>
                    <w:spacing w:after="0"/>
                    <w:jc w:val="center"/>
                    <w:rPr>
                      <w:rFonts w:ascii="Times New Roman" w:hAnsi="Times New Roman" w:cs="Times New Roman"/>
                      <w:sz w:val="18"/>
                      <w:szCs w:val="18"/>
                    </w:rPr>
                  </w:pPr>
                  <w:r w:rsidRPr="00D817FE">
                    <w:rPr>
                      <w:rFonts w:ascii="Times New Roman" w:hAnsi="Times New Roman" w:cs="Times New Roman"/>
                      <w:sz w:val="18"/>
                      <w:szCs w:val="18"/>
                    </w:rPr>
                    <w:t xml:space="preserve">Подготовка и направление мотивированного отказа в предоставлении услуги по основаниям, указанным в пункте 39 Регламента в течение </w:t>
                  </w:r>
                </w:p>
                <w:p w:rsidR="00A43610" w:rsidRPr="00C93BAF" w:rsidRDefault="00A43610" w:rsidP="00C448E5">
                  <w:pPr>
                    <w:spacing w:after="0"/>
                    <w:jc w:val="center"/>
                    <w:rPr>
                      <w:rFonts w:ascii="Times New Roman" w:hAnsi="Times New Roman" w:cs="Times New Roman"/>
                      <w:i/>
                      <w:iCs/>
                      <w:sz w:val="20"/>
                      <w:szCs w:val="20"/>
                    </w:rPr>
                  </w:pPr>
                  <w:r w:rsidRPr="00D817FE">
                    <w:rPr>
                      <w:rFonts w:ascii="Times New Roman" w:hAnsi="Times New Roman" w:cs="Times New Roman"/>
                      <w:sz w:val="18"/>
                      <w:szCs w:val="18"/>
                    </w:rPr>
                    <w:t xml:space="preserve">15 </w:t>
                  </w:r>
                  <w:r>
                    <w:rPr>
                      <w:rFonts w:ascii="Times New Roman" w:hAnsi="Times New Roman" w:cs="Times New Roman"/>
                      <w:sz w:val="18"/>
                      <w:szCs w:val="18"/>
                    </w:rPr>
                    <w:t xml:space="preserve">рабочих </w:t>
                  </w:r>
                  <w:r w:rsidRPr="00D817FE">
                    <w:rPr>
                      <w:rFonts w:ascii="Times New Roman" w:hAnsi="Times New Roman" w:cs="Times New Roman"/>
                      <w:sz w:val="18"/>
                      <w:szCs w:val="18"/>
                    </w:rPr>
                    <w:t>дней со дня регистрации заявления</w:t>
                  </w:r>
                </w:p>
              </w:txbxContent>
            </v:textbox>
          </v:roundrect>
        </w:pict>
      </w:r>
    </w:p>
    <w:p w:rsidR="00E967DD" w:rsidRPr="000E1834" w:rsidRDefault="00E967DD" w:rsidP="00BC2456">
      <w:pPr>
        <w:spacing w:after="0" w:line="240" w:lineRule="auto"/>
        <w:ind w:firstLine="720"/>
        <w:jc w:val="both"/>
        <w:rPr>
          <w:rFonts w:ascii="Times New Roman" w:hAnsi="Times New Roman" w:cs="Times New Roman"/>
          <w:sz w:val="28"/>
          <w:szCs w:val="28"/>
          <w:lang w:eastAsia="ru-RU"/>
        </w:rPr>
      </w:pP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shape id="_x0000_s1034" type="#_x0000_t34" style="position:absolute;left:0;text-align:left;margin-left:233.65pt;margin-top:4.9pt;width:52.9pt;height:.05pt;z-index:17;visibility:visible" adj=",-156189600,-116983">
            <v:stroke endarrow="block"/>
          </v:shape>
        </w:pict>
      </w: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shape id="_x0000_s1035" type="#_x0000_t32" style="position:absolute;left:0;text-align:left;margin-left:145.05pt;margin-top:24.05pt;width:17.65pt;height:0;rotation:90;z-index:18;visibility:visible" adj="-251551,-1,-251551">
            <v:stroke endarrow="block"/>
          </v:shape>
        </w:pict>
      </w:r>
    </w:p>
    <w:p w:rsidR="00E967DD" w:rsidRPr="000E1834" w:rsidRDefault="00E967DD" w:rsidP="00BC2456">
      <w:pPr>
        <w:spacing w:after="0" w:line="240" w:lineRule="auto"/>
        <w:ind w:firstLine="720"/>
        <w:jc w:val="both"/>
        <w:rPr>
          <w:rFonts w:ascii="Times New Roman" w:hAnsi="Times New Roman" w:cs="Times New Roman"/>
          <w:sz w:val="28"/>
          <w:szCs w:val="28"/>
          <w:lang w:eastAsia="ru-RU"/>
        </w:rPr>
      </w:pP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roundrect id="_x0000_s1036" style="position:absolute;left:0;text-align:left;margin-left:37.05pt;margin-top:.65pt;width:483.75pt;height:38.4pt;z-index:7;visibility:visible" arcsize="10923f">
            <v:textbox style="mso-next-textbox:#_x0000_s1036">
              <w:txbxContent>
                <w:p w:rsidR="00A43610" w:rsidRDefault="00A43610" w:rsidP="000C0C4B">
                  <w:pPr>
                    <w:spacing w:after="0"/>
                    <w:jc w:val="center"/>
                    <w:rPr>
                      <w:rFonts w:ascii="Times New Roman" w:hAnsi="Times New Roman" w:cs="Times New Roman"/>
                      <w:sz w:val="20"/>
                      <w:szCs w:val="20"/>
                    </w:rPr>
                  </w:pPr>
                  <w:r w:rsidRPr="00073BBE">
                    <w:rPr>
                      <w:rFonts w:ascii="Times New Roman" w:hAnsi="Times New Roman" w:cs="Times New Roman"/>
                      <w:sz w:val="20"/>
                      <w:szCs w:val="20"/>
                    </w:rPr>
                    <w:t xml:space="preserve">Подготовка постановления администрации </w:t>
                  </w:r>
                  <w:r>
                    <w:rPr>
                      <w:rFonts w:ascii="Times New Roman" w:hAnsi="Times New Roman" w:cs="Times New Roman"/>
                      <w:sz w:val="20"/>
                      <w:szCs w:val="20"/>
                    </w:rPr>
                    <w:t>Каменно-Ангарского муниципального образования</w:t>
                  </w:r>
                  <w:r w:rsidRPr="00073BBE">
                    <w:rPr>
                      <w:rFonts w:ascii="Times New Roman" w:hAnsi="Times New Roman" w:cs="Times New Roman"/>
                      <w:sz w:val="20"/>
                      <w:szCs w:val="20"/>
                    </w:rPr>
                    <w:t xml:space="preserve"> о назначении публичных слушаний. </w:t>
                  </w:r>
                  <w:r>
                    <w:rPr>
                      <w:rFonts w:ascii="Times New Roman" w:hAnsi="Times New Roman" w:cs="Times New Roman"/>
                      <w:sz w:val="20"/>
                      <w:szCs w:val="20"/>
                    </w:rPr>
                    <w:t>(не позднее чем через десять дней со дня поступления заявления).</w:t>
                  </w:r>
                </w:p>
                <w:p w:rsidR="00A43610" w:rsidRPr="005A2941" w:rsidRDefault="00A43610" w:rsidP="00BC2456">
                  <w:pPr>
                    <w:jc w:val="center"/>
                    <w:rPr>
                      <w:rFonts w:ascii="Times New Roman" w:hAnsi="Times New Roman" w:cs="Times New Roman"/>
                      <w:sz w:val="20"/>
                      <w:szCs w:val="20"/>
                    </w:rPr>
                  </w:pPr>
                </w:p>
                <w:p w:rsidR="00A43610" w:rsidRPr="009949EE" w:rsidRDefault="00A43610" w:rsidP="00BC2456">
                  <w:pPr>
                    <w:jc w:val="center"/>
                    <w:rPr>
                      <w:rFonts w:ascii="Times New Roman" w:hAnsi="Times New Roman" w:cs="Times New Roman"/>
                      <w:i/>
                      <w:iCs/>
                    </w:rPr>
                  </w:pPr>
                </w:p>
              </w:txbxContent>
            </v:textbox>
          </v:roundrect>
        </w:pict>
      </w:r>
    </w:p>
    <w:p w:rsidR="00E967DD" w:rsidRPr="000E1834" w:rsidRDefault="00E967DD" w:rsidP="00BC2456">
      <w:pPr>
        <w:spacing w:after="0" w:line="240" w:lineRule="auto"/>
        <w:ind w:firstLine="720"/>
        <w:jc w:val="both"/>
        <w:rPr>
          <w:rFonts w:ascii="Times New Roman" w:hAnsi="Times New Roman" w:cs="Times New Roman"/>
          <w:sz w:val="28"/>
          <w:szCs w:val="28"/>
          <w:lang w:eastAsia="ru-RU"/>
        </w:rPr>
      </w:pP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shape id="_x0000_s1037" type="#_x0000_t32" style="position:absolute;left:0;text-align:left;margin-left:263.65pt;margin-top:16.5pt;width:19.25pt;height:0;rotation:90;z-index:8;visibility:visible" adj="-358504,-1,-358504">
            <v:stroke endarrow="block"/>
          </v:shape>
        </w:pict>
      </w: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8" type="#_x0000_t202" style="position:absolute;left:0;text-align:left;margin-left:478.4pt;margin-top:10pt;width:37.85pt;height:152.6pt;z-index:13">
            <v:textbox style="layout-flow:vertical;mso-layout-flow-alt:bottom-to-top;mso-next-textbox:#_x0000_s1038">
              <w:txbxContent>
                <w:p w:rsidR="00A43610" w:rsidRPr="00F21770" w:rsidRDefault="00A43610" w:rsidP="00ED0B69">
                  <w:pPr>
                    <w:jc w:val="center"/>
                    <w:rPr>
                      <w:rFonts w:ascii="Times New Roman" w:hAnsi="Times New Roman" w:cs="Times New Roman"/>
                      <w:sz w:val="18"/>
                      <w:szCs w:val="18"/>
                    </w:rPr>
                  </w:pPr>
                  <w:r w:rsidRPr="00F21770">
                    <w:rPr>
                      <w:rFonts w:ascii="Times New Roman" w:hAnsi="Times New Roman" w:cs="Times New Roman"/>
                      <w:sz w:val="18"/>
                      <w:szCs w:val="18"/>
                    </w:rPr>
                    <w:t xml:space="preserve">не более  1месяца с даты оповещения заинтересованных </w:t>
                  </w:r>
                  <w:r>
                    <w:rPr>
                      <w:rFonts w:ascii="Times New Roman" w:hAnsi="Times New Roman" w:cs="Times New Roman"/>
                      <w:sz w:val="18"/>
                      <w:szCs w:val="18"/>
                    </w:rPr>
                    <w:t>лиц</w:t>
                  </w:r>
                  <w:r w:rsidRPr="00F21770">
                    <w:rPr>
                      <w:rFonts w:ascii="Times New Roman" w:hAnsi="Times New Roman" w:cs="Times New Roman"/>
                      <w:sz w:val="18"/>
                      <w:szCs w:val="18"/>
                    </w:rPr>
                    <w:t xml:space="preserve"> </w:t>
                  </w:r>
                </w:p>
              </w:txbxContent>
            </v:textbox>
          </v:shape>
        </w:pict>
      </w:r>
      <w:r w:rsidRPr="000E1834">
        <w:rPr>
          <w:rFonts w:ascii="Times New Roman" w:hAnsi="Times New Roman" w:cs="Times New Roman"/>
          <w:noProof/>
          <w:sz w:val="28"/>
          <w:szCs w:val="28"/>
          <w:lang w:eastAsia="ru-RU"/>
        </w:rPr>
        <w:pict>
          <v:roundrect id="AutoShape 119" o:spid="_x0000_s1039" style="position:absolute;left:0;text-align:left;margin-left:22.55pt;margin-top:10pt;width:432.05pt;height:47.3pt;z-index:3;visibility:visible" arcsize="10923f">
            <v:textbox style="mso-next-textbox:#AutoShape 119">
              <w:txbxContent>
                <w:p w:rsidR="00A43610" w:rsidRPr="00380412" w:rsidRDefault="00A43610" w:rsidP="00BC2456">
                  <w:pPr>
                    <w:jc w:val="center"/>
                    <w:rPr>
                      <w:rFonts w:ascii="Times New Roman" w:hAnsi="Times New Roman" w:cs="Times New Roman"/>
                      <w:i/>
                      <w:iCs/>
                      <w:sz w:val="18"/>
                      <w:szCs w:val="18"/>
                    </w:rPr>
                  </w:pPr>
                  <w:r w:rsidRPr="00380412">
                    <w:rPr>
                      <w:rFonts w:ascii="Times New Roman" w:hAnsi="Times New Roman" w:cs="Times New Roman"/>
                      <w:sz w:val="18"/>
                      <w:szCs w:val="18"/>
                    </w:rPr>
                    <w:t>Публикация пос</w:t>
                  </w:r>
                  <w:r>
                    <w:rPr>
                      <w:rFonts w:ascii="Times New Roman" w:hAnsi="Times New Roman" w:cs="Times New Roman"/>
                      <w:sz w:val="18"/>
                      <w:szCs w:val="18"/>
                    </w:rPr>
                    <w:t>тановления администрации Каменно-Ангарского</w:t>
                  </w:r>
                  <w:r w:rsidRPr="00380412">
                    <w:rPr>
                      <w:rFonts w:ascii="Times New Roman" w:hAnsi="Times New Roman" w:cs="Times New Roman"/>
                      <w:sz w:val="18"/>
                      <w:szCs w:val="18"/>
                    </w:rPr>
                    <w:t xml:space="preserve"> муниципального образования и извещения о назначении публичных слушаний не позднее чем за 7 </w:t>
                  </w:r>
                  <w:r>
                    <w:rPr>
                      <w:rFonts w:ascii="Times New Roman" w:hAnsi="Times New Roman" w:cs="Times New Roman"/>
                      <w:sz w:val="18"/>
                      <w:szCs w:val="18"/>
                    </w:rPr>
                    <w:t xml:space="preserve">рабочих </w:t>
                  </w:r>
                  <w:r w:rsidRPr="00380412">
                    <w:rPr>
                      <w:rFonts w:ascii="Times New Roman" w:hAnsi="Times New Roman" w:cs="Times New Roman"/>
                      <w:sz w:val="18"/>
                      <w:szCs w:val="18"/>
                    </w:rPr>
                    <w:t>дней до начала собрания по публичным слушаниям</w:t>
                  </w:r>
                  <w:r w:rsidRPr="00380412">
                    <w:rPr>
                      <w:rFonts w:ascii="Times New Roman" w:hAnsi="Times New Roman" w:cs="Times New Roman"/>
                      <w:i/>
                      <w:iCs/>
                      <w:sz w:val="18"/>
                      <w:szCs w:val="18"/>
                    </w:rPr>
                    <w:br/>
                  </w:r>
                </w:p>
              </w:txbxContent>
            </v:textbox>
          </v:roundrect>
        </w:pict>
      </w: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454.15pt;margin-top:6.7pt;width:18.75pt;height:121.8pt;z-index:12"/>
        </w:pict>
      </w:r>
    </w:p>
    <w:p w:rsidR="00E967DD" w:rsidRPr="000E1834" w:rsidRDefault="00E967DD" w:rsidP="00BC2456">
      <w:pPr>
        <w:spacing w:after="0" w:line="240" w:lineRule="auto"/>
        <w:ind w:firstLine="720"/>
        <w:jc w:val="both"/>
        <w:rPr>
          <w:rFonts w:ascii="Times New Roman" w:hAnsi="Times New Roman" w:cs="Times New Roman"/>
          <w:sz w:val="28"/>
          <w:szCs w:val="28"/>
          <w:lang w:eastAsia="ru-RU"/>
        </w:rPr>
      </w:pP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shape id="_x0000_s1041" type="#_x0000_t32" style="position:absolute;left:0;text-align:left;margin-left:253.8pt;margin-top:17.6pt;width:17.15pt;height:0;rotation:90;z-index:26;visibility:visible" adj="-402402,-1,-402402">
            <v:stroke endarrow="block"/>
          </v:shape>
        </w:pict>
      </w: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roundrect id="_x0000_s1042" style="position:absolute;left:0;text-align:left;margin-left:22.1pt;margin-top:10.05pt;width:432.05pt;height:44.85pt;z-index:19;visibility:visible" arcsize="10923f">
            <v:textbox style="mso-next-textbox:#_x0000_s1042">
              <w:txbxContent>
                <w:p w:rsidR="00A43610" w:rsidRPr="009949EE" w:rsidRDefault="00A43610" w:rsidP="00D07BD1">
                  <w:pPr>
                    <w:jc w:val="center"/>
                    <w:rPr>
                      <w:rFonts w:ascii="Times New Roman" w:hAnsi="Times New Roman" w:cs="Times New Roman"/>
                      <w:i/>
                      <w:iCs/>
                    </w:rPr>
                  </w:pPr>
                  <w:r w:rsidRPr="002E64D7">
                    <w:rPr>
                      <w:rFonts w:ascii="Times New Roman" w:hAnsi="Times New Roman" w:cs="Times New Roman"/>
                      <w:sz w:val="18"/>
                      <w:szCs w:val="18"/>
                    </w:rPr>
                    <w:t>Проведение собрания по публичным слушаниям по вопросу предоставления разрешения с участием граждан, проживающих в пределах территориальной зоны, в границах которой расположен земельный участок и объект капитального строительства, применительно к которым испрашивается разрешение</w:t>
                  </w:r>
                  <w:r w:rsidRPr="002E64D7">
                    <w:rPr>
                      <w:rFonts w:ascii="Times New Roman" w:hAnsi="Times New Roman" w:cs="Times New Roman"/>
                      <w:i/>
                      <w:iCs/>
                      <w:sz w:val="18"/>
                      <w:szCs w:val="18"/>
                    </w:rPr>
                    <w:br/>
                  </w:r>
                </w:p>
              </w:txbxContent>
            </v:textbox>
          </v:roundrect>
        </w:pict>
      </w:r>
    </w:p>
    <w:p w:rsidR="00E967DD" w:rsidRPr="000E1834" w:rsidRDefault="00E967DD" w:rsidP="00BC2456">
      <w:pPr>
        <w:spacing w:after="0" w:line="240" w:lineRule="auto"/>
        <w:ind w:firstLine="720"/>
        <w:jc w:val="both"/>
        <w:rPr>
          <w:rFonts w:ascii="Times New Roman" w:hAnsi="Times New Roman" w:cs="Times New Roman"/>
          <w:sz w:val="28"/>
          <w:szCs w:val="28"/>
          <w:lang w:eastAsia="ru-RU"/>
        </w:rPr>
      </w:pPr>
    </w:p>
    <w:p w:rsidR="00E967DD" w:rsidRPr="000E1834" w:rsidRDefault="00E967DD" w:rsidP="00BC2456">
      <w:pPr>
        <w:spacing w:after="0" w:line="240" w:lineRule="auto"/>
        <w:ind w:firstLine="720"/>
        <w:jc w:val="both"/>
        <w:rPr>
          <w:rFonts w:ascii="Times New Roman" w:hAnsi="Times New Roman" w:cs="Times New Roman"/>
          <w:sz w:val="28"/>
          <w:szCs w:val="28"/>
          <w:lang w:eastAsia="ru-RU"/>
        </w:rPr>
      </w:pP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shape id="_x0000_s1043" type="#_x0000_t34" style="position:absolute;left:0;text-align:left;margin-left:256.8pt;margin-top:12.15pt;width:11.15pt;height:.05pt;rotation:90;flip:x;z-index:24;visibility:visible" adj="10752,251877600,-630565">
            <v:stroke endarrow="block"/>
          </v:shape>
        </w:pict>
      </w: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roundrect id="_x0000_s1044" style="position:absolute;left:0;text-align:left;margin-left:21.65pt;margin-top:1.65pt;width:432.5pt;height:24.75pt;z-index:20;visibility:visible" arcsize="10923f">
            <v:textbox style="mso-next-textbox:#_x0000_s1044">
              <w:txbxContent>
                <w:p w:rsidR="00A43610" w:rsidRPr="009949EE" w:rsidRDefault="00A43610" w:rsidP="00D07BD1">
                  <w:pPr>
                    <w:jc w:val="center"/>
                    <w:rPr>
                      <w:rFonts w:ascii="Times New Roman" w:hAnsi="Times New Roman" w:cs="Times New Roman"/>
                      <w:i/>
                      <w:iCs/>
                    </w:rPr>
                  </w:pPr>
                  <w:r>
                    <w:rPr>
                      <w:rFonts w:ascii="Times New Roman" w:hAnsi="Times New Roman" w:cs="Times New Roman"/>
                      <w:sz w:val="20"/>
                      <w:szCs w:val="20"/>
                    </w:rPr>
                    <w:t>Опубликование заключения о результатах публичных слушаний</w:t>
                  </w:r>
                  <w:r w:rsidRPr="004E5604">
                    <w:rPr>
                      <w:rFonts w:ascii="Times New Roman" w:hAnsi="Times New Roman" w:cs="Times New Roman"/>
                      <w:i/>
                      <w:iCs/>
                    </w:rPr>
                    <w:br/>
                  </w:r>
                </w:p>
              </w:txbxContent>
            </v:textbox>
          </v:roundrect>
        </w:pict>
      </w: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shape id="_x0000_s1045" type="#_x0000_t34" style="position:absolute;left:0;text-align:left;margin-left:256.9pt;margin-top:15.85pt;width:11.15pt;height:.05pt;rotation:90;z-index:25;visibility:visible" adj="10752,-301363200,-610321">
            <v:stroke endarrow="block"/>
          </v:shape>
        </w:pict>
      </w:r>
    </w:p>
    <w:p w:rsidR="00E967DD" w:rsidRPr="000E1834" w:rsidRDefault="000E1834" w:rsidP="00BC2456">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roundrect id="AutoShape 124" o:spid="_x0000_s1050" style="position:absolute;left:0;text-align:left;margin-left:268.5pt;margin-top:15.1pt;width:247.1pt;height:60.5pt;z-index:22;visibility:visible" arcsize="10923f">
            <v:textbox style="mso-next-textbox:#AutoShape 124">
              <w:txbxContent>
                <w:p w:rsidR="00A43610" w:rsidRPr="000E1834" w:rsidRDefault="00A43610" w:rsidP="000E1834">
                  <w:pPr>
                    <w:spacing w:after="0"/>
                    <w:jc w:val="center"/>
                    <w:rPr>
                      <w:sz w:val="18"/>
                      <w:szCs w:val="18"/>
                    </w:rPr>
                  </w:pPr>
                  <w:r w:rsidRPr="000E1834">
                    <w:rPr>
                      <w:rFonts w:ascii="Times New Roman" w:hAnsi="Times New Roman" w:cs="Times New Roman"/>
                      <w:sz w:val="18"/>
                      <w:szCs w:val="18"/>
                    </w:rPr>
                    <w:t>Подготовка рекомендаций и постановления главы администрации об отказе в предоставлении разрешения</w:t>
                  </w:r>
                  <w:r w:rsidR="000E1834" w:rsidRPr="000E1834">
                    <w:rPr>
                      <w:rFonts w:ascii="Times New Roman" w:hAnsi="Times New Roman" w:cs="Times New Roman"/>
                      <w:sz w:val="18"/>
                      <w:szCs w:val="18"/>
                    </w:rPr>
                    <w:t xml:space="preserve"> </w:t>
                  </w:r>
                  <w:r w:rsidRPr="000E1834">
                    <w:rPr>
                      <w:rFonts w:ascii="Times New Roman" w:hAnsi="Times New Roman" w:cs="Times New Roman"/>
                      <w:i/>
                      <w:iCs/>
                      <w:sz w:val="18"/>
                      <w:szCs w:val="18"/>
                    </w:rPr>
                    <w:t>(не более 7 рабочих дней с даты опубликования заключения о результатах публичных слушаний)</w:t>
                  </w:r>
                </w:p>
              </w:txbxContent>
            </v:textbox>
          </v:roundrect>
        </w:pict>
      </w:r>
      <w:r w:rsidRPr="000E1834">
        <w:rPr>
          <w:rFonts w:ascii="Times New Roman" w:hAnsi="Times New Roman" w:cs="Times New Roman"/>
          <w:noProof/>
          <w:sz w:val="28"/>
          <w:szCs w:val="28"/>
          <w:lang w:eastAsia="ru-RU"/>
        </w:rPr>
        <w:pict>
          <v:roundrect id="AutoShape 121" o:spid="_x0000_s1051" style="position:absolute;left:0;text-align:left;margin-left:22.55pt;margin-top:15.1pt;width:239.2pt;height:57.15pt;z-index:21;visibility:visible" arcsize="10923f">
            <v:textbox style="mso-next-textbox:#AutoShape 121">
              <w:txbxContent>
                <w:p w:rsidR="00A43610" w:rsidRPr="000E1834" w:rsidRDefault="00A43610" w:rsidP="0036346E">
                  <w:pPr>
                    <w:spacing w:after="0"/>
                    <w:jc w:val="center"/>
                    <w:rPr>
                      <w:sz w:val="18"/>
                      <w:szCs w:val="18"/>
                    </w:rPr>
                  </w:pPr>
                  <w:r w:rsidRPr="000E1834">
                    <w:rPr>
                      <w:rFonts w:ascii="Times New Roman" w:hAnsi="Times New Roman" w:cs="Times New Roman"/>
                      <w:sz w:val="18"/>
                      <w:szCs w:val="18"/>
                    </w:rPr>
                    <w:t xml:space="preserve">Подготовка рекомендаций и постановления главы администрации о предоставлении разрешения </w:t>
                  </w:r>
                  <w:r w:rsidRPr="000E1834">
                    <w:rPr>
                      <w:rFonts w:ascii="Times New Roman" w:hAnsi="Times New Roman" w:cs="Times New Roman"/>
                      <w:i/>
                      <w:iCs/>
                      <w:sz w:val="18"/>
                      <w:szCs w:val="18"/>
                    </w:rPr>
                    <w:t>(не более 7 рабочих  дней с даты опубликования заключения о результатах публичных слушаний)</w:t>
                  </w:r>
                </w:p>
              </w:txbxContent>
            </v:textbox>
          </v:roundrect>
        </w:pict>
      </w:r>
      <w:r w:rsidRPr="000E1834">
        <w:rPr>
          <w:rFonts w:ascii="Times New Roman" w:hAnsi="Times New Roman" w:cs="Times New Roman"/>
          <w:noProof/>
          <w:sz w:val="28"/>
          <w:szCs w:val="28"/>
          <w:lang w:eastAsia="ru-RU"/>
        </w:rPr>
        <w:pict>
          <v:group id="_x0000_s1046" style="position:absolute;left:0;text-align:left;margin-left:144.3pt;margin-top:5.35pt;width:242.05pt;height:9.75pt;z-index:23" coordorigin="1752,2129" coordsize="7574,187">
            <v:shape id="AutoShape 129" o:spid="_x0000_s1047" type="#_x0000_t32" style="position:absolute;left:1752;top:2129;width:7574;height:0;visibility:visible"/>
            <v:shape id="AutoShape 131" o:spid="_x0000_s1048" type="#_x0000_t32" style="position:absolute;left:1752;top:2129;width:0;height:187;visibility:visible">
              <v:stroke endarrow="block"/>
            </v:shape>
            <v:shape id="AutoShape 134" o:spid="_x0000_s1049" type="#_x0000_t32" style="position:absolute;left:9326;top:2129;width:0;height:187;visibility:visible">
              <v:stroke endarrow="block"/>
            </v:shape>
          </v:group>
        </w:pict>
      </w:r>
    </w:p>
    <w:p w:rsidR="00E967DD" w:rsidRPr="000E1834" w:rsidRDefault="00E967DD" w:rsidP="00D07BD1">
      <w:pPr>
        <w:spacing w:after="0" w:line="240" w:lineRule="auto"/>
        <w:ind w:firstLine="720"/>
        <w:jc w:val="both"/>
        <w:rPr>
          <w:rFonts w:ascii="Times New Roman" w:hAnsi="Times New Roman" w:cs="Times New Roman"/>
          <w:sz w:val="28"/>
          <w:szCs w:val="28"/>
          <w:lang w:eastAsia="ru-RU"/>
        </w:rPr>
      </w:pPr>
    </w:p>
    <w:p w:rsidR="00E967DD" w:rsidRPr="000E1834" w:rsidRDefault="00E967DD" w:rsidP="00D07BD1">
      <w:pPr>
        <w:spacing w:after="0" w:line="240" w:lineRule="auto"/>
        <w:ind w:firstLine="720"/>
        <w:jc w:val="both"/>
        <w:rPr>
          <w:rFonts w:ascii="Times New Roman" w:hAnsi="Times New Roman" w:cs="Times New Roman"/>
          <w:sz w:val="28"/>
          <w:szCs w:val="28"/>
          <w:lang w:eastAsia="ru-RU"/>
        </w:rPr>
      </w:pPr>
    </w:p>
    <w:p w:rsidR="00E967DD" w:rsidRPr="000E1834" w:rsidRDefault="00E967DD" w:rsidP="00D07BD1">
      <w:pPr>
        <w:spacing w:after="0" w:line="240" w:lineRule="auto"/>
        <w:ind w:firstLine="720"/>
        <w:jc w:val="both"/>
        <w:rPr>
          <w:rFonts w:ascii="Times New Roman" w:hAnsi="Times New Roman" w:cs="Times New Roman"/>
          <w:sz w:val="28"/>
          <w:szCs w:val="28"/>
          <w:lang w:eastAsia="ru-RU"/>
        </w:rPr>
      </w:pPr>
    </w:p>
    <w:p w:rsidR="00E967DD" w:rsidRPr="000E1834" w:rsidRDefault="000E1834" w:rsidP="00D07BD1">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shape id="_x0000_s1052" type="#_x0000_t34" style="position:absolute;left:0;text-align:left;margin-left:401.85pt;margin-top:21.25pt;width:20.15pt;height:.05pt;rotation:90;z-index:10;visibility:visible" adj="10773,-312681600,-491279">
            <v:stroke endarrow="block"/>
          </v:shape>
        </w:pict>
      </w:r>
      <w:r w:rsidRPr="000E1834">
        <w:rPr>
          <w:rFonts w:ascii="Times New Roman" w:hAnsi="Times New Roman" w:cs="Times New Roman"/>
          <w:noProof/>
          <w:sz w:val="28"/>
          <w:szCs w:val="28"/>
          <w:lang w:eastAsia="ru-RU"/>
        </w:rPr>
        <w:pict>
          <v:shape id="_x0000_s1053" type="#_x0000_t34" style="position:absolute;left:0;text-align:left;margin-left:120.3pt;margin-top:18.65pt;width:21.7pt;height:.05pt;rotation:90;z-index:9;visibility:visible" adj=",-312012000,-173248">
            <v:stroke endarrow="block"/>
          </v:shape>
        </w:pict>
      </w:r>
    </w:p>
    <w:p w:rsidR="00E967DD" w:rsidRPr="000E1834" w:rsidRDefault="000E1834" w:rsidP="00D07BD1">
      <w:pPr>
        <w:spacing w:after="0" w:line="240" w:lineRule="auto"/>
        <w:ind w:firstLine="720"/>
        <w:jc w:val="both"/>
        <w:rPr>
          <w:rFonts w:ascii="Times New Roman" w:hAnsi="Times New Roman" w:cs="Times New Roman"/>
          <w:sz w:val="28"/>
          <w:szCs w:val="28"/>
          <w:lang w:eastAsia="ru-RU"/>
        </w:rPr>
      </w:pPr>
      <w:r w:rsidRPr="000E1834">
        <w:rPr>
          <w:rFonts w:ascii="Times New Roman" w:hAnsi="Times New Roman" w:cs="Times New Roman"/>
          <w:noProof/>
          <w:sz w:val="28"/>
          <w:szCs w:val="28"/>
          <w:lang w:eastAsia="ru-RU"/>
        </w:rPr>
        <w:pict>
          <v:roundrect id="_x0000_s1054" style="position:absolute;left:0;text-align:left;margin-left:37.05pt;margin-top:15.25pt;width:472.35pt;height:39.5pt;z-index:11;visibility:visible" arcsize="10923f">
            <v:textbox style="mso-next-textbox:#_x0000_s1054">
              <w:txbxContent>
                <w:p w:rsidR="00A43610" w:rsidRDefault="00A43610" w:rsidP="0036346E">
                  <w:pPr>
                    <w:spacing w:after="0"/>
                    <w:jc w:val="center"/>
                    <w:rPr>
                      <w:rFonts w:ascii="Times New Roman" w:hAnsi="Times New Roman" w:cs="Times New Roman"/>
                      <w:sz w:val="20"/>
                      <w:szCs w:val="20"/>
                    </w:rPr>
                  </w:pPr>
                  <w:r>
                    <w:rPr>
                      <w:rFonts w:ascii="Times New Roman" w:hAnsi="Times New Roman" w:cs="Times New Roman"/>
                      <w:sz w:val="20"/>
                      <w:szCs w:val="20"/>
                    </w:rPr>
                    <w:t xml:space="preserve">Выдача заявителю копии постановления о предоставлении разрешения или об отказе </w:t>
                  </w:r>
                </w:p>
                <w:p w:rsidR="00A43610" w:rsidRPr="006719E4" w:rsidRDefault="00A43610" w:rsidP="0036346E">
                  <w:pPr>
                    <w:spacing w:after="0"/>
                    <w:jc w:val="center"/>
                    <w:rPr>
                      <w:rFonts w:ascii="Times New Roman" w:hAnsi="Times New Roman" w:cs="Times New Roman"/>
                    </w:rPr>
                  </w:pPr>
                  <w:r>
                    <w:rPr>
                      <w:rFonts w:ascii="Times New Roman" w:hAnsi="Times New Roman" w:cs="Times New Roman"/>
                      <w:sz w:val="20"/>
                      <w:szCs w:val="20"/>
                    </w:rPr>
                    <w:t>в предоставлении разрешения (</w:t>
                  </w:r>
                  <w:r>
                    <w:rPr>
                      <w:rFonts w:ascii="Times New Roman" w:hAnsi="Times New Roman" w:cs="Times New Roman"/>
                      <w:i/>
                      <w:iCs/>
                      <w:sz w:val="20"/>
                      <w:szCs w:val="20"/>
                    </w:rPr>
                    <w:t>не более</w:t>
                  </w:r>
                  <w:r w:rsidRPr="00F21770">
                    <w:rPr>
                      <w:rFonts w:ascii="Times New Roman" w:hAnsi="Times New Roman" w:cs="Times New Roman"/>
                      <w:i/>
                      <w:iCs/>
                      <w:sz w:val="20"/>
                      <w:szCs w:val="20"/>
                    </w:rPr>
                    <w:t xml:space="preserve"> двух месяцев с </w:t>
                  </w:r>
                  <w:r>
                    <w:rPr>
                      <w:rFonts w:ascii="Times New Roman" w:hAnsi="Times New Roman" w:cs="Times New Roman"/>
                      <w:i/>
                      <w:iCs/>
                      <w:sz w:val="20"/>
                      <w:szCs w:val="20"/>
                    </w:rPr>
                    <w:t>даты</w:t>
                  </w:r>
                  <w:r w:rsidRPr="00F21770">
                    <w:rPr>
                      <w:rFonts w:ascii="Times New Roman" w:hAnsi="Times New Roman" w:cs="Times New Roman"/>
                      <w:i/>
                      <w:iCs/>
                      <w:sz w:val="20"/>
                      <w:szCs w:val="20"/>
                    </w:rPr>
                    <w:t xml:space="preserve"> подачи заявления</w:t>
                  </w:r>
                  <w:r>
                    <w:rPr>
                      <w:rFonts w:ascii="Times New Roman" w:hAnsi="Times New Roman" w:cs="Times New Roman"/>
                      <w:sz w:val="20"/>
                      <w:szCs w:val="20"/>
                    </w:rPr>
                    <w:t>)</w:t>
                  </w:r>
                  <w:r w:rsidRPr="00F21770">
                    <w:rPr>
                      <w:rFonts w:ascii="Times New Roman" w:hAnsi="Times New Roman" w:cs="Times New Roman"/>
                      <w:i/>
                      <w:iCs/>
                      <w:sz w:val="20"/>
                      <w:szCs w:val="20"/>
                    </w:rPr>
                    <w:t>.</w:t>
                  </w:r>
                </w:p>
              </w:txbxContent>
            </v:textbox>
          </v:roundrect>
        </w:pict>
      </w:r>
    </w:p>
    <w:p w:rsidR="00E967DD" w:rsidRPr="000E1834" w:rsidRDefault="00E967DD" w:rsidP="00D07BD1">
      <w:pPr>
        <w:spacing w:after="0" w:line="240" w:lineRule="auto"/>
        <w:ind w:firstLine="720"/>
        <w:jc w:val="both"/>
        <w:rPr>
          <w:rFonts w:ascii="Times New Roman" w:hAnsi="Times New Roman" w:cs="Times New Roman"/>
          <w:sz w:val="28"/>
          <w:szCs w:val="28"/>
          <w:lang w:eastAsia="ru-RU"/>
        </w:rPr>
      </w:pPr>
    </w:p>
    <w:p w:rsidR="00E967DD" w:rsidRPr="000E1834" w:rsidRDefault="00E967DD" w:rsidP="00D07BD1">
      <w:pPr>
        <w:spacing w:after="0" w:line="240" w:lineRule="auto"/>
        <w:ind w:firstLine="720"/>
        <w:jc w:val="both"/>
        <w:rPr>
          <w:rFonts w:ascii="Times New Roman" w:hAnsi="Times New Roman" w:cs="Times New Roman"/>
          <w:sz w:val="28"/>
          <w:szCs w:val="28"/>
          <w:lang w:eastAsia="ru-RU"/>
        </w:rPr>
      </w:pPr>
    </w:p>
    <w:sectPr w:rsidR="00E967DD" w:rsidRPr="000E1834" w:rsidSect="00A43610">
      <w:headerReference w:type="default" r:id="rId18"/>
      <w:pgSz w:w="11906" w:h="16838"/>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CDB" w:rsidRDefault="007C7CDB" w:rsidP="00643D33">
      <w:pPr>
        <w:spacing w:after="0" w:line="240" w:lineRule="auto"/>
      </w:pPr>
      <w:r>
        <w:separator/>
      </w:r>
    </w:p>
  </w:endnote>
  <w:endnote w:type="continuationSeparator" w:id="1">
    <w:p w:rsidR="007C7CDB" w:rsidRDefault="007C7CDB" w:rsidP="00643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CDB" w:rsidRDefault="007C7CDB" w:rsidP="00643D33">
      <w:pPr>
        <w:spacing w:after="0" w:line="240" w:lineRule="auto"/>
      </w:pPr>
      <w:r>
        <w:separator/>
      </w:r>
    </w:p>
  </w:footnote>
  <w:footnote w:type="continuationSeparator" w:id="1">
    <w:p w:rsidR="007C7CDB" w:rsidRDefault="007C7CDB" w:rsidP="00643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10" w:rsidRPr="00A43610" w:rsidRDefault="00A43610">
    <w:pPr>
      <w:pStyle w:val="a8"/>
      <w:jc w:val="center"/>
      <w:rPr>
        <w:rFonts w:ascii="Times New Roman" w:hAnsi="Times New Roman" w:cs="Times New Roman"/>
        <w:sz w:val="20"/>
        <w:szCs w:val="20"/>
      </w:rPr>
    </w:pPr>
    <w:r w:rsidRPr="00A43610">
      <w:rPr>
        <w:rFonts w:ascii="Times New Roman" w:hAnsi="Times New Roman" w:cs="Times New Roman"/>
        <w:sz w:val="20"/>
        <w:szCs w:val="20"/>
      </w:rPr>
      <w:fldChar w:fldCharType="begin"/>
    </w:r>
    <w:r w:rsidRPr="00A43610">
      <w:rPr>
        <w:rFonts w:ascii="Times New Roman" w:hAnsi="Times New Roman" w:cs="Times New Roman"/>
        <w:sz w:val="20"/>
        <w:szCs w:val="20"/>
      </w:rPr>
      <w:instrText xml:space="preserve"> PAGE   \* MERGEFORMAT </w:instrText>
    </w:r>
    <w:r w:rsidRPr="00A43610">
      <w:rPr>
        <w:rFonts w:ascii="Times New Roman" w:hAnsi="Times New Roman" w:cs="Times New Roman"/>
        <w:sz w:val="20"/>
        <w:szCs w:val="20"/>
      </w:rPr>
      <w:fldChar w:fldCharType="separate"/>
    </w:r>
    <w:r w:rsidR="000E1834">
      <w:rPr>
        <w:rFonts w:ascii="Times New Roman" w:hAnsi="Times New Roman" w:cs="Times New Roman"/>
        <w:noProof/>
        <w:sz w:val="20"/>
        <w:szCs w:val="20"/>
      </w:rPr>
      <w:t>2</w:t>
    </w:r>
    <w:r w:rsidRPr="00A43610">
      <w:rPr>
        <w:rFonts w:ascii="Times New Roman" w:hAnsi="Times New Roman" w:cs="Times New Roman"/>
        <w:sz w:val="20"/>
        <w:szCs w:val="20"/>
      </w:rPr>
      <w:fldChar w:fldCharType="end"/>
    </w:r>
  </w:p>
  <w:p w:rsidR="00A43610" w:rsidRPr="00A43610" w:rsidRDefault="00A43610">
    <w:pPr>
      <w:pStyle w:val="a8"/>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E10"/>
    <w:rsid w:val="00017A7F"/>
    <w:rsid w:val="00017AA1"/>
    <w:rsid w:val="0002016A"/>
    <w:rsid w:val="00020E50"/>
    <w:rsid w:val="00024506"/>
    <w:rsid w:val="00032407"/>
    <w:rsid w:val="0003385B"/>
    <w:rsid w:val="000343C5"/>
    <w:rsid w:val="000401E2"/>
    <w:rsid w:val="00040228"/>
    <w:rsid w:val="000418D5"/>
    <w:rsid w:val="00041F42"/>
    <w:rsid w:val="000437CB"/>
    <w:rsid w:val="00044330"/>
    <w:rsid w:val="00062BE0"/>
    <w:rsid w:val="00063070"/>
    <w:rsid w:val="00067938"/>
    <w:rsid w:val="0007239D"/>
    <w:rsid w:val="00073BBE"/>
    <w:rsid w:val="00075A90"/>
    <w:rsid w:val="00076AD0"/>
    <w:rsid w:val="000832B9"/>
    <w:rsid w:val="000A2FD4"/>
    <w:rsid w:val="000A372F"/>
    <w:rsid w:val="000A383B"/>
    <w:rsid w:val="000C0C4B"/>
    <w:rsid w:val="000C1AD6"/>
    <w:rsid w:val="000C2ED3"/>
    <w:rsid w:val="000C4452"/>
    <w:rsid w:val="000C68B9"/>
    <w:rsid w:val="000C7E34"/>
    <w:rsid w:val="000D3014"/>
    <w:rsid w:val="000E004E"/>
    <w:rsid w:val="000E1834"/>
    <w:rsid w:val="000E631D"/>
    <w:rsid w:val="000F3092"/>
    <w:rsid w:val="00122FC6"/>
    <w:rsid w:val="0012541C"/>
    <w:rsid w:val="001340B8"/>
    <w:rsid w:val="00150ACF"/>
    <w:rsid w:val="001524E7"/>
    <w:rsid w:val="001617CC"/>
    <w:rsid w:val="00161850"/>
    <w:rsid w:val="001631F9"/>
    <w:rsid w:val="00163C07"/>
    <w:rsid w:val="00165A93"/>
    <w:rsid w:val="00167EB1"/>
    <w:rsid w:val="0017547E"/>
    <w:rsid w:val="00177659"/>
    <w:rsid w:val="00186C89"/>
    <w:rsid w:val="00187A03"/>
    <w:rsid w:val="00197038"/>
    <w:rsid w:val="001A0B49"/>
    <w:rsid w:val="001A5B04"/>
    <w:rsid w:val="001B34C8"/>
    <w:rsid w:val="001C1C45"/>
    <w:rsid w:val="001C3EEC"/>
    <w:rsid w:val="001C4259"/>
    <w:rsid w:val="001D076C"/>
    <w:rsid w:val="001D7796"/>
    <w:rsid w:val="001E53AC"/>
    <w:rsid w:val="001F39C3"/>
    <w:rsid w:val="001F44BA"/>
    <w:rsid w:val="001F4758"/>
    <w:rsid w:val="001F58A7"/>
    <w:rsid w:val="00214354"/>
    <w:rsid w:val="002155A9"/>
    <w:rsid w:val="00222B72"/>
    <w:rsid w:val="00225A72"/>
    <w:rsid w:val="00231856"/>
    <w:rsid w:val="00233305"/>
    <w:rsid w:val="00233975"/>
    <w:rsid w:val="00233A03"/>
    <w:rsid w:val="00234382"/>
    <w:rsid w:val="00255BE4"/>
    <w:rsid w:val="00256346"/>
    <w:rsid w:val="00294224"/>
    <w:rsid w:val="00296831"/>
    <w:rsid w:val="00297A6B"/>
    <w:rsid w:val="002A18F4"/>
    <w:rsid w:val="002A2A07"/>
    <w:rsid w:val="002A30B5"/>
    <w:rsid w:val="002B117B"/>
    <w:rsid w:val="002B3151"/>
    <w:rsid w:val="002B5E1B"/>
    <w:rsid w:val="002C3DB8"/>
    <w:rsid w:val="002C4A42"/>
    <w:rsid w:val="002C5878"/>
    <w:rsid w:val="002C78D8"/>
    <w:rsid w:val="002D2D04"/>
    <w:rsid w:val="002D5F8F"/>
    <w:rsid w:val="002E3883"/>
    <w:rsid w:val="002E64D7"/>
    <w:rsid w:val="002E6CA6"/>
    <w:rsid w:val="002E756F"/>
    <w:rsid w:val="002F2803"/>
    <w:rsid w:val="00316EB5"/>
    <w:rsid w:val="0032150B"/>
    <w:rsid w:val="00321C15"/>
    <w:rsid w:val="00321F8A"/>
    <w:rsid w:val="003267D2"/>
    <w:rsid w:val="003269BF"/>
    <w:rsid w:val="00333849"/>
    <w:rsid w:val="0033614D"/>
    <w:rsid w:val="0033650C"/>
    <w:rsid w:val="00337A0A"/>
    <w:rsid w:val="003473CF"/>
    <w:rsid w:val="0035509F"/>
    <w:rsid w:val="003618C8"/>
    <w:rsid w:val="0036346E"/>
    <w:rsid w:val="00380412"/>
    <w:rsid w:val="00384090"/>
    <w:rsid w:val="0038664F"/>
    <w:rsid w:val="00396E53"/>
    <w:rsid w:val="003A0E42"/>
    <w:rsid w:val="003A5A9B"/>
    <w:rsid w:val="003B4E53"/>
    <w:rsid w:val="003C0BFA"/>
    <w:rsid w:val="003C6928"/>
    <w:rsid w:val="003D1553"/>
    <w:rsid w:val="003D6191"/>
    <w:rsid w:val="003E1B36"/>
    <w:rsid w:val="003E3E23"/>
    <w:rsid w:val="003E4C79"/>
    <w:rsid w:val="003E7F3B"/>
    <w:rsid w:val="00402719"/>
    <w:rsid w:val="0040290E"/>
    <w:rsid w:val="00404676"/>
    <w:rsid w:val="004060B5"/>
    <w:rsid w:val="00407C16"/>
    <w:rsid w:val="0041151A"/>
    <w:rsid w:val="004153AC"/>
    <w:rsid w:val="0041720F"/>
    <w:rsid w:val="004218EE"/>
    <w:rsid w:val="00456CB0"/>
    <w:rsid w:val="00467227"/>
    <w:rsid w:val="00491F42"/>
    <w:rsid w:val="00497BCC"/>
    <w:rsid w:val="004B0072"/>
    <w:rsid w:val="004C2ED9"/>
    <w:rsid w:val="004C677F"/>
    <w:rsid w:val="004C7C98"/>
    <w:rsid w:val="004D5D89"/>
    <w:rsid w:val="004E26C5"/>
    <w:rsid w:val="004E5078"/>
    <w:rsid w:val="004E5604"/>
    <w:rsid w:val="004F0580"/>
    <w:rsid w:val="00512D97"/>
    <w:rsid w:val="00521D90"/>
    <w:rsid w:val="005266B7"/>
    <w:rsid w:val="00527BBB"/>
    <w:rsid w:val="0053100A"/>
    <w:rsid w:val="0053188E"/>
    <w:rsid w:val="00543AF9"/>
    <w:rsid w:val="00545A0E"/>
    <w:rsid w:val="00551719"/>
    <w:rsid w:val="005519F8"/>
    <w:rsid w:val="005544AA"/>
    <w:rsid w:val="00555050"/>
    <w:rsid w:val="00555CB1"/>
    <w:rsid w:val="005560E3"/>
    <w:rsid w:val="005565C9"/>
    <w:rsid w:val="005652D2"/>
    <w:rsid w:val="005766D1"/>
    <w:rsid w:val="005972DD"/>
    <w:rsid w:val="005A27B3"/>
    <w:rsid w:val="005A292E"/>
    <w:rsid w:val="005A2941"/>
    <w:rsid w:val="005B5478"/>
    <w:rsid w:val="005C5641"/>
    <w:rsid w:val="005D3D28"/>
    <w:rsid w:val="005E0CA3"/>
    <w:rsid w:val="005F2C5B"/>
    <w:rsid w:val="0060617C"/>
    <w:rsid w:val="00612F8D"/>
    <w:rsid w:val="006217E4"/>
    <w:rsid w:val="00623BFD"/>
    <w:rsid w:val="00632C6B"/>
    <w:rsid w:val="00643D33"/>
    <w:rsid w:val="006445E6"/>
    <w:rsid w:val="00644C69"/>
    <w:rsid w:val="00646CBD"/>
    <w:rsid w:val="00647B41"/>
    <w:rsid w:val="00653EC6"/>
    <w:rsid w:val="00664084"/>
    <w:rsid w:val="006652B6"/>
    <w:rsid w:val="00670C1F"/>
    <w:rsid w:val="006719E4"/>
    <w:rsid w:val="00675B59"/>
    <w:rsid w:val="00677EBA"/>
    <w:rsid w:val="00680392"/>
    <w:rsid w:val="00680B63"/>
    <w:rsid w:val="00682C15"/>
    <w:rsid w:val="00692E97"/>
    <w:rsid w:val="00693BB6"/>
    <w:rsid w:val="006951A3"/>
    <w:rsid w:val="006A3694"/>
    <w:rsid w:val="006B5156"/>
    <w:rsid w:val="006C0D8C"/>
    <w:rsid w:val="006C544D"/>
    <w:rsid w:val="006C6FCD"/>
    <w:rsid w:val="006D1FAC"/>
    <w:rsid w:val="006E733A"/>
    <w:rsid w:val="006F15AB"/>
    <w:rsid w:val="006F2301"/>
    <w:rsid w:val="006F246C"/>
    <w:rsid w:val="006F2C30"/>
    <w:rsid w:val="006F3F02"/>
    <w:rsid w:val="006F6F92"/>
    <w:rsid w:val="007068B5"/>
    <w:rsid w:val="00706A0A"/>
    <w:rsid w:val="00713A4A"/>
    <w:rsid w:val="0071485E"/>
    <w:rsid w:val="00715218"/>
    <w:rsid w:val="00716B2A"/>
    <w:rsid w:val="007232BD"/>
    <w:rsid w:val="00725907"/>
    <w:rsid w:val="0073114A"/>
    <w:rsid w:val="00732D73"/>
    <w:rsid w:val="00740CEA"/>
    <w:rsid w:val="00751516"/>
    <w:rsid w:val="00751D7A"/>
    <w:rsid w:val="00757DD2"/>
    <w:rsid w:val="00760764"/>
    <w:rsid w:val="00764A99"/>
    <w:rsid w:val="007671B7"/>
    <w:rsid w:val="00776693"/>
    <w:rsid w:val="00780DDF"/>
    <w:rsid w:val="00781CBE"/>
    <w:rsid w:val="00783C4F"/>
    <w:rsid w:val="00795BAA"/>
    <w:rsid w:val="007A375F"/>
    <w:rsid w:val="007B06BA"/>
    <w:rsid w:val="007B10B0"/>
    <w:rsid w:val="007B4EAF"/>
    <w:rsid w:val="007B5916"/>
    <w:rsid w:val="007C126E"/>
    <w:rsid w:val="007C593B"/>
    <w:rsid w:val="007C6B95"/>
    <w:rsid w:val="007C7CDB"/>
    <w:rsid w:val="007D062A"/>
    <w:rsid w:val="007D1D62"/>
    <w:rsid w:val="007D31B1"/>
    <w:rsid w:val="007D3310"/>
    <w:rsid w:val="007E41A9"/>
    <w:rsid w:val="007E75ED"/>
    <w:rsid w:val="007F33A3"/>
    <w:rsid w:val="00800B35"/>
    <w:rsid w:val="00816337"/>
    <w:rsid w:val="00817408"/>
    <w:rsid w:val="008454CB"/>
    <w:rsid w:val="00860504"/>
    <w:rsid w:val="00861B17"/>
    <w:rsid w:val="00892970"/>
    <w:rsid w:val="008B1CC0"/>
    <w:rsid w:val="008C0899"/>
    <w:rsid w:val="008C14F4"/>
    <w:rsid w:val="008C17A6"/>
    <w:rsid w:val="008C3D5B"/>
    <w:rsid w:val="008F7E6A"/>
    <w:rsid w:val="00910239"/>
    <w:rsid w:val="00912265"/>
    <w:rsid w:val="00926718"/>
    <w:rsid w:val="00927C51"/>
    <w:rsid w:val="00931242"/>
    <w:rsid w:val="00932D3C"/>
    <w:rsid w:val="00940217"/>
    <w:rsid w:val="00951499"/>
    <w:rsid w:val="009541DD"/>
    <w:rsid w:val="00956D9A"/>
    <w:rsid w:val="00966D16"/>
    <w:rsid w:val="00982004"/>
    <w:rsid w:val="00986A46"/>
    <w:rsid w:val="00991322"/>
    <w:rsid w:val="00993B3D"/>
    <w:rsid w:val="009949EE"/>
    <w:rsid w:val="00996F43"/>
    <w:rsid w:val="009A3EF0"/>
    <w:rsid w:val="009A4F2B"/>
    <w:rsid w:val="009A515F"/>
    <w:rsid w:val="009A5DAB"/>
    <w:rsid w:val="009B2789"/>
    <w:rsid w:val="009B4126"/>
    <w:rsid w:val="009C1B9F"/>
    <w:rsid w:val="009D1885"/>
    <w:rsid w:val="009D1EF5"/>
    <w:rsid w:val="009D58C3"/>
    <w:rsid w:val="009E5CEF"/>
    <w:rsid w:val="009E5EA9"/>
    <w:rsid w:val="009E63DC"/>
    <w:rsid w:val="009E6E08"/>
    <w:rsid w:val="009F13C6"/>
    <w:rsid w:val="009F2C02"/>
    <w:rsid w:val="009F3F3E"/>
    <w:rsid w:val="009F4780"/>
    <w:rsid w:val="009F49DC"/>
    <w:rsid w:val="00A038AC"/>
    <w:rsid w:val="00A06293"/>
    <w:rsid w:val="00A116F9"/>
    <w:rsid w:val="00A150AB"/>
    <w:rsid w:val="00A17A24"/>
    <w:rsid w:val="00A20DA1"/>
    <w:rsid w:val="00A32ED0"/>
    <w:rsid w:val="00A36E10"/>
    <w:rsid w:val="00A43610"/>
    <w:rsid w:val="00A64AFC"/>
    <w:rsid w:val="00A6754B"/>
    <w:rsid w:val="00A70F03"/>
    <w:rsid w:val="00A74F12"/>
    <w:rsid w:val="00A75777"/>
    <w:rsid w:val="00A765CA"/>
    <w:rsid w:val="00A80682"/>
    <w:rsid w:val="00A85792"/>
    <w:rsid w:val="00A919DB"/>
    <w:rsid w:val="00A925B6"/>
    <w:rsid w:val="00A92F8E"/>
    <w:rsid w:val="00A95DDB"/>
    <w:rsid w:val="00A97039"/>
    <w:rsid w:val="00AA2B0A"/>
    <w:rsid w:val="00AA76BD"/>
    <w:rsid w:val="00AB3B21"/>
    <w:rsid w:val="00AC0F41"/>
    <w:rsid w:val="00AC152F"/>
    <w:rsid w:val="00AD236D"/>
    <w:rsid w:val="00AE475A"/>
    <w:rsid w:val="00AF5E8A"/>
    <w:rsid w:val="00B04192"/>
    <w:rsid w:val="00B102E4"/>
    <w:rsid w:val="00B154DE"/>
    <w:rsid w:val="00B15551"/>
    <w:rsid w:val="00B21154"/>
    <w:rsid w:val="00B222DB"/>
    <w:rsid w:val="00B300EE"/>
    <w:rsid w:val="00B36AB3"/>
    <w:rsid w:val="00B4343D"/>
    <w:rsid w:val="00B45D8B"/>
    <w:rsid w:val="00B4690D"/>
    <w:rsid w:val="00B50506"/>
    <w:rsid w:val="00B51986"/>
    <w:rsid w:val="00B5272A"/>
    <w:rsid w:val="00B565D6"/>
    <w:rsid w:val="00B60CE3"/>
    <w:rsid w:val="00B61EF4"/>
    <w:rsid w:val="00B81937"/>
    <w:rsid w:val="00B8456D"/>
    <w:rsid w:val="00B858DE"/>
    <w:rsid w:val="00B86614"/>
    <w:rsid w:val="00B97634"/>
    <w:rsid w:val="00BA6AB5"/>
    <w:rsid w:val="00BC1416"/>
    <w:rsid w:val="00BC2456"/>
    <w:rsid w:val="00BC6096"/>
    <w:rsid w:val="00BD23C2"/>
    <w:rsid w:val="00BE2C67"/>
    <w:rsid w:val="00BE3799"/>
    <w:rsid w:val="00BE3A11"/>
    <w:rsid w:val="00BE6EA4"/>
    <w:rsid w:val="00BF3D08"/>
    <w:rsid w:val="00BF6B73"/>
    <w:rsid w:val="00C02E9C"/>
    <w:rsid w:val="00C07799"/>
    <w:rsid w:val="00C20B79"/>
    <w:rsid w:val="00C406DA"/>
    <w:rsid w:val="00C443D2"/>
    <w:rsid w:val="00C448E5"/>
    <w:rsid w:val="00C44A0F"/>
    <w:rsid w:val="00C46D9F"/>
    <w:rsid w:val="00C47DCB"/>
    <w:rsid w:val="00C524C1"/>
    <w:rsid w:val="00C5612A"/>
    <w:rsid w:val="00C64836"/>
    <w:rsid w:val="00C707BF"/>
    <w:rsid w:val="00C72DDA"/>
    <w:rsid w:val="00C74F50"/>
    <w:rsid w:val="00C76AF6"/>
    <w:rsid w:val="00C774F0"/>
    <w:rsid w:val="00C82327"/>
    <w:rsid w:val="00C925BC"/>
    <w:rsid w:val="00C93BAF"/>
    <w:rsid w:val="00C942C6"/>
    <w:rsid w:val="00C94AAD"/>
    <w:rsid w:val="00C94ED3"/>
    <w:rsid w:val="00C95DB1"/>
    <w:rsid w:val="00CA254F"/>
    <w:rsid w:val="00CB6418"/>
    <w:rsid w:val="00CC0DFF"/>
    <w:rsid w:val="00CC1FDD"/>
    <w:rsid w:val="00CD3F6A"/>
    <w:rsid w:val="00CF1C60"/>
    <w:rsid w:val="00CF3862"/>
    <w:rsid w:val="00CF45DF"/>
    <w:rsid w:val="00D0369D"/>
    <w:rsid w:val="00D04F13"/>
    <w:rsid w:val="00D07BD1"/>
    <w:rsid w:val="00D14350"/>
    <w:rsid w:val="00D1577F"/>
    <w:rsid w:val="00D16655"/>
    <w:rsid w:val="00D17F91"/>
    <w:rsid w:val="00D2094F"/>
    <w:rsid w:val="00D32E70"/>
    <w:rsid w:val="00D3569A"/>
    <w:rsid w:val="00D36974"/>
    <w:rsid w:val="00D50597"/>
    <w:rsid w:val="00D57D5A"/>
    <w:rsid w:val="00D70FE6"/>
    <w:rsid w:val="00D71000"/>
    <w:rsid w:val="00D74293"/>
    <w:rsid w:val="00D8077B"/>
    <w:rsid w:val="00D817FE"/>
    <w:rsid w:val="00D87D9B"/>
    <w:rsid w:val="00D94549"/>
    <w:rsid w:val="00DA0F64"/>
    <w:rsid w:val="00DA19BC"/>
    <w:rsid w:val="00DA7384"/>
    <w:rsid w:val="00DB2605"/>
    <w:rsid w:val="00DB4237"/>
    <w:rsid w:val="00DB43AC"/>
    <w:rsid w:val="00DC581D"/>
    <w:rsid w:val="00DD478E"/>
    <w:rsid w:val="00DD5E94"/>
    <w:rsid w:val="00DF23D3"/>
    <w:rsid w:val="00DF641E"/>
    <w:rsid w:val="00E06A2F"/>
    <w:rsid w:val="00E31FEB"/>
    <w:rsid w:val="00E5506B"/>
    <w:rsid w:val="00E612BA"/>
    <w:rsid w:val="00E6476A"/>
    <w:rsid w:val="00E71383"/>
    <w:rsid w:val="00E75E51"/>
    <w:rsid w:val="00E822B3"/>
    <w:rsid w:val="00E83614"/>
    <w:rsid w:val="00E84A29"/>
    <w:rsid w:val="00E86404"/>
    <w:rsid w:val="00E967DD"/>
    <w:rsid w:val="00EA3817"/>
    <w:rsid w:val="00EA5428"/>
    <w:rsid w:val="00EA595B"/>
    <w:rsid w:val="00EA6457"/>
    <w:rsid w:val="00EB1EC1"/>
    <w:rsid w:val="00EB3471"/>
    <w:rsid w:val="00EB6010"/>
    <w:rsid w:val="00EB7AB0"/>
    <w:rsid w:val="00EC689F"/>
    <w:rsid w:val="00ED06BD"/>
    <w:rsid w:val="00ED0B69"/>
    <w:rsid w:val="00EE36D7"/>
    <w:rsid w:val="00EE56A8"/>
    <w:rsid w:val="00EF4F9D"/>
    <w:rsid w:val="00F005BC"/>
    <w:rsid w:val="00F0150C"/>
    <w:rsid w:val="00F21770"/>
    <w:rsid w:val="00F33355"/>
    <w:rsid w:val="00F34915"/>
    <w:rsid w:val="00F34C4B"/>
    <w:rsid w:val="00F34E22"/>
    <w:rsid w:val="00F430EA"/>
    <w:rsid w:val="00F47F9B"/>
    <w:rsid w:val="00F51DAB"/>
    <w:rsid w:val="00F51F85"/>
    <w:rsid w:val="00F62286"/>
    <w:rsid w:val="00F63A8D"/>
    <w:rsid w:val="00F646EC"/>
    <w:rsid w:val="00F667DB"/>
    <w:rsid w:val="00F676D1"/>
    <w:rsid w:val="00F67C5E"/>
    <w:rsid w:val="00F70A08"/>
    <w:rsid w:val="00F70BE7"/>
    <w:rsid w:val="00F755CE"/>
    <w:rsid w:val="00F77F7D"/>
    <w:rsid w:val="00F90D40"/>
    <w:rsid w:val="00FA5280"/>
    <w:rsid w:val="00FB3F9A"/>
    <w:rsid w:val="00FB5559"/>
    <w:rsid w:val="00FC003E"/>
    <w:rsid w:val="00FC3862"/>
    <w:rsid w:val="00FD2FF5"/>
    <w:rsid w:val="00FD4DE2"/>
    <w:rsid w:val="00FE2A69"/>
    <w:rsid w:val="00FE7D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126"/>
        <o:r id="V:Rule2" type="connector" idref="#_x0000_s1028"/>
        <o:r id="V:Rule3" type="connector" idref="#AutoShape 125"/>
        <o:r id="V:Rule4" type="connector" idref="#_x0000_s1034"/>
        <o:r id="V:Rule5" type="connector" idref="#_x0000_s1035"/>
        <o:r id="V:Rule6" type="connector" idref="#_x0000_s1037"/>
        <o:r id="V:Rule7" type="connector" idref="#_x0000_s1041"/>
        <o:r id="V:Rule8" type="connector" idref="#_x0000_s1043"/>
        <o:r id="V:Rule9" type="connector" idref="#_x0000_s1045"/>
        <o:r id="V:Rule10" type="connector" idref="#AutoShape 129"/>
        <o:r id="V:Rule11" type="connector" idref="#AutoShape 131"/>
        <o:r id="V:Rule12" type="connector" idref="#AutoShape 134"/>
        <o:r id="V:Rule13" type="connector" idref="#_x0000_s1052"/>
        <o:r id="V:Rule1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9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2719"/>
    <w:pPr>
      <w:ind w:left="720"/>
    </w:pPr>
  </w:style>
  <w:style w:type="paragraph" w:customStyle="1" w:styleId="ConsPlusNormal">
    <w:name w:val="ConsPlusNormal"/>
    <w:link w:val="ConsPlusNormal0"/>
    <w:uiPriority w:val="99"/>
    <w:rsid w:val="00D17F91"/>
    <w:pPr>
      <w:autoSpaceDE w:val="0"/>
      <w:autoSpaceDN w:val="0"/>
      <w:adjustRightInd w:val="0"/>
      <w:ind w:firstLine="720"/>
    </w:pPr>
    <w:rPr>
      <w:rFonts w:ascii="Arial" w:eastAsia="Times New Roman" w:hAnsi="Arial"/>
      <w:sz w:val="22"/>
      <w:szCs w:val="22"/>
      <w:lang w:eastAsia="en-US"/>
    </w:rPr>
  </w:style>
  <w:style w:type="character" w:styleId="a4">
    <w:name w:val="Hyperlink"/>
    <w:basedOn w:val="a0"/>
    <w:uiPriority w:val="99"/>
    <w:rsid w:val="00D17F91"/>
    <w:rPr>
      <w:color w:val="0000FF"/>
      <w:u w:val="single"/>
    </w:rPr>
  </w:style>
  <w:style w:type="character" w:customStyle="1" w:styleId="ConsPlusNormal0">
    <w:name w:val="ConsPlusNormal Знак"/>
    <w:link w:val="ConsPlusNormal"/>
    <w:uiPriority w:val="99"/>
    <w:locked/>
    <w:rsid w:val="00D17F91"/>
    <w:rPr>
      <w:rFonts w:ascii="Arial" w:eastAsia="Times New Roman" w:hAnsi="Arial"/>
      <w:sz w:val="22"/>
      <w:szCs w:val="22"/>
      <w:lang w:val="ru-RU" w:eastAsia="en-US" w:bidi="ar-SA"/>
    </w:rPr>
  </w:style>
  <w:style w:type="character" w:styleId="a5">
    <w:name w:val="footnote reference"/>
    <w:basedOn w:val="a0"/>
    <w:uiPriority w:val="99"/>
    <w:semiHidden/>
    <w:rsid w:val="00643D33"/>
    <w:rPr>
      <w:vertAlign w:val="superscript"/>
    </w:rPr>
  </w:style>
  <w:style w:type="paragraph" w:styleId="a6">
    <w:name w:val="footnote text"/>
    <w:basedOn w:val="a"/>
    <w:link w:val="a7"/>
    <w:uiPriority w:val="99"/>
    <w:semiHidden/>
    <w:rsid w:val="00643D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locked/>
    <w:rsid w:val="00643D33"/>
    <w:rPr>
      <w:rFonts w:ascii="Times New Roman" w:hAnsi="Times New Roman" w:cs="Times New Roman"/>
      <w:sz w:val="20"/>
      <w:szCs w:val="20"/>
      <w:lang w:eastAsia="ru-RU"/>
    </w:rPr>
  </w:style>
  <w:style w:type="paragraph" w:styleId="a8">
    <w:name w:val="header"/>
    <w:basedOn w:val="a"/>
    <w:link w:val="a9"/>
    <w:uiPriority w:val="99"/>
    <w:rsid w:val="00F005B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F005BC"/>
  </w:style>
  <w:style w:type="paragraph" w:styleId="aa">
    <w:name w:val="footer"/>
    <w:basedOn w:val="a"/>
    <w:link w:val="ab"/>
    <w:uiPriority w:val="99"/>
    <w:semiHidden/>
    <w:rsid w:val="00F005B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F005BC"/>
  </w:style>
  <w:style w:type="paragraph" w:styleId="ac">
    <w:name w:val="No Spacing"/>
    <w:uiPriority w:val="1"/>
    <w:qFormat/>
    <w:rsid w:val="00A43610"/>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yperlink" Target="garantF1://34639420.9991" TargetMode="External"/><Relationship Id="rId17" Type="http://schemas.openxmlformats.org/officeDocument/2006/relationships/hyperlink" Target="http://38.gosuslugi.ru" TargetMode="External"/><Relationship Id="rId2" Type="http://schemas.openxmlformats.org/officeDocument/2006/relationships/styles" Target="styles.xml"/><Relationship Id="rId16" Type="http://schemas.openxmlformats.org/officeDocument/2006/relationships/hyperlink" Target="http://www.cher.irkob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1467</TotalTime>
  <Pages>1</Pages>
  <Words>11210</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156</cp:revision>
  <cp:lastPrinted>2017-02-13T02:25:00Z</cp:lastPrinted>
  <dcterms:created xsi:type="dcterms:W3CDTF">2016-12-23T05:25:00Z</dcterms:created>
  <dcterms:modified xsi:type="dcterms:W3CDTF">2018-03-09T16:27:00Z</dcterms:modified>
</cp:coreProperties>
</file>